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77" w:rsidRPr="00DC6A06" w:rsidRDefault="002414BC" w:rsidP="002414BC">
      <w:pPr>
        <w:pStyle w:val="Sinespaciado"/>
        <w:jc w:val="center"/>
        <w:rPr>
          <w:rFonts w:ascii="Arial" w:hAnsi="Arial" w:cs="Arial"/>
          <w:b/>
        </w:rPr>
      </w:pPr>
      <w:r w:rsidRPr="00DC6A06">
        <w:rPr>
          <w:rFonts w:ascii="Arial" w:hAnsi="Arial" w:cs="Arial"/>
          <w:b/>
        </w:rPr>
        <w:t xml:space="preserve">INDICACIONES PARA LA ELABORACIÓN DE </w:t>
      </w:r>
      <w:r w:rsidR="00F6278E">
        <w:rPr>
          <w:rFonts w:ascii="Arial" w:hAnsi="Arial" w:cs="Arial"/>
          <w:b/>
        </w:rPr>
        <w:t>TRABAJOS</w:t>
      </w:r>
    </w:p>
    <w:p w:rsidR="002414BC" w:rsidRDefault="002414BC" w:rsidP="002414BC">
      <w:pPr>
        <w:pStyle w:val="Sinespaciado"/>
        <w:rPr>
          <w:rFonts w:ascii="Arial" w:hAnsi="Arial" w:cs="Arial"/>
        </w:rPr>
      </w:pPr>
    </w:p>
    <w:p w:rsidR="002414BC" w:rsidRPr="002414BC" w:rsidRDefault="002414BC" w:rsidP="002414BC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 w:rsidRPr="002414BC">
        <w:rPr>
          <w:rFonts w:ascii="Arial" w:hAnsi="Arial" w:cs="Arial"/>
          <w:b/>
        </w:rPr>
        <w:t>REQUISITOS FORMALES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ESPACIO INTERLINEAL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1,5 (ESPACIO Y MEDIO)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MARGENES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SUPERIOR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5.0 cm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INFERIOR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2,5 cm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LATERAL IZQUIERDO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5,0 cm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LATERAL DERECHO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2,5 cm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TIPO DE LETRA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ARIAL TAMAÑO 11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ENCUADERNACIÓN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ANILLADO</w:t>
      </w:r>
    </w:p>
    <w:p w:rsidR="002414BC" w:rsidRDefault="002414BC" w:rsidP="00F6278E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278E">
        <w:rPr>
          <w:rFonts w:ascii="Arial" w:hAnsi="Arial" w:cs="Arial"/>
        </w:rPr>
        <w:t>FILE</w:t>
      </w:r>
    </w:p>
    <w:p w:rsidR="00F6278E" w:rsidRDefault="00F6278E" w:rsidP="00F6278E">
      <w:pPr>
        <w:pStyle w:val="Sinespaciado"/>
        <w:ind w:left="720"/>
        <w:rPr>
          <w:rFonts w:ascii="Arial" w:hAnsi="Arial" w:cs="Arial"/>
        </w:rPr>
      </w:pP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</w:p>
    <w:p w:rsidR="002414BC" w:rsidRPr="00DC6A06" w:rsidRDefault="002414BC" w:rsidP="002414BC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 w:rsidRPr="00DC6A06">
        <w:rPr>
          <w:rFonts w:ascii="Arial" w:hAnsi="Arial" w:cs="Arial"/>
          <w:b/>
        </w:rPr>
        <w:t>ESTRUCTURA DEL TRABAJO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CARATULA (de acuerdo al formato establecido)</w:t>
      </w:r>
    </w:p>
    <w:p w:rsidR="00F6278E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INTRODUCCIÓN 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CUERPO DEL TRABAJO </w:t>
      </w:r>
      <w:r w:rsidR="005708A5">
        <w:rPr>
          <w:rFonts w:ascii="Arial" w:hAnsi="Arial" w:cs="Arial"/>
        </w:rPr>
        <w:t>(con láminas)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CONCLUSIONES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2414BC" w:rsidRDefault="002414BC" w:rsidP="002414BC">
      <w:pPr>
        <w:pStyle w:val="Sinespaciado"/>
        <w:ind w:left="720"/>
        <w:rPr>
          <w:rFonts w:ascii="Arial" w:hAnsi="Arial" w:cs="Arial"/>
        </w:rPr>
      </w:pPr>
    </w:p>
    <w:p w:rsidR="002414BC" w:rsidRDefault="002414BC" w:rsidP="002414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414BC">
        <w:rPr>
          <w:rFonts w:ascii="Helvetica-Bold" w:hAnsi="Helvetica-Bold" w:cs="Helvetica-Bold"/>
          <w:b/>
          <w:bCs/>
        </w:rPr>
        <w:t>INDICE O CONTENIDO</w:t>
      </w:r>
    </w:p>
    <w:p w:rsidR="002414BC" w:rsidRDefault="002414BC" w:rsidP="002414BC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1. TITULO 1 Pag.</w:t>
      </w:r>
    </w:p>
    <w:p w:rsidR="002414BC" w:rsidRDefault="002414BC" w:rsidP="002414BC">
      <w:pPr>
        <w:pStyle w:val="Prrafodelista"/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1.1. SUBTITULO 1 Pag.</w:t>
      </w:r>
    </w:p>
    <w:p w:rsidR="002414BC" w:rsidRDefault="002414BC" w:rsidP="002414BC">
      <w:pPr>
        <w:pStyle w:val="Prrafodelista"/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1.2. SUBTITULO 2 Pag.</w:t>
      </w:r>
    </w:p>
    <w:p w:rsidR="002414BC" w:rsidRDefault="002414BC" w:rsidP="002414BC">
      <w:pPr>
        <w:pStyle w:val="Prrafodelista"/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1.3. …</w:t>
      </w:r>
    </w:p>
    <w:p w:rsidR="002414BC" w:rsidRDefault="002414BC" w:rsidP="002414BC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2. TITULO 2 Pag.</w:t>
      </w:r>
    </w:p>
    <w:p w:rsidR="002414BC" w:rsidRDefault="002414BC" w:rsidP="002414BC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3. TITULO 3 Pag.</w:t>
      </w:r>
    </w:p>
    <w:p w:rsidR="002414BC" w:rsidRDefault="002414BC" w:rsidP="002414BC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4. ….</w:t>
      </w:r>
    </w:p>
    <w:p w:rsidR="002414BC" w:rsidRPr="002414BC" w:rsidRDefault="002414BC" w:rsidP="002414BC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414BC" w:rsidRPr="00DC6A06" w:rsidRDefault="002414BC" w:rsidP="00DC6A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DC6A06">
        <w:rPr>
          <w:rFonts w:ascii="Helvetica-Bold" w:hAnsi="Helvetica-Bold" w:cs="Helvetica-Bold"/>
          <w:b/>
          <w:bCs/>
        </w:rPr>
        <w:t>CUERPO DEL TRABAJO</w:t>
      </w:r>
    </w:p>
    <w:p w:rsidR="00DC6A06" w:rsidRPr="00DC6A06" w:rsidRDefault="00DC6A06" w:rsidP="00DC6A06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1. TITULO 1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………………………...…………………………………………………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…………………………………………………………………………...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1.1. SUBTITULO 1……………………………………………………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……………………………………………………………….……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 xml:space="preserve">1.2. SUBTITULO </w:t>
      </w:r>
      <w:r w:rsidR="005708A5" w:rsidRPr="002414BC">
        <w:rPr>
          <w:rFonts w:ascii="Helvetica" w:hAnsi="Helvetica" w:cs="Helvetica"/>
        </w:rPr>
        <w:t>2…</w:t>
      </w:r>
      <w:r w:rsidRPr="002414BC">
        <w:rPr>
          <w:rFonts w:ascii="Helvetica" w:hAnsi="Helvetica" w:cs="Helvetica"/>
        </w:rPr>
        <w:t>………………………………………………...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………………...……………………………………………………………</w:t>
      </w:r>
    </w:p>
    <w:p w:rsid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414BC">
        <w:rPr>
          <w:rFonts w:ascii="Helvetica-Bold" w:hAnsi="Helvetica-Bold" w:cs="Helvetica-Bold"/>
          <w:b/>
          <w:bCs/>
        </w:rPr>
        <w:t>4. BIBLIOGRAFIA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Siempre que se haya hecho uso de documentación escrita se debe</w:t>
      </w:r>
      <w:r>
        <w:rPr>
          <w:rFonts w:ascii="Helvetica" w:hAnsi="Helvetica" w:cs="Helvetica"/>
        </w:rPr>
        <w:t xml:space="preserve"> </w:t>
      </w:r>
      <w:r w:rsidRPr="002414BC">
        <w:rPr>
          <w:rFonts w:ascii="Helvetica" w:hAnsi="Helvetica" w:cs="Helvetica"/>
        </w:rPr>
        <w:t>registrar los datos correspondientes a la fuente consultada. En</w:t>
      </w:r>
      <w:r>
        <w:rPr>
          <w:rFonts w:ascii="Helvetica" w:hAnsi="Helvetica" w:cs="Helvetica"/>
        </w:rPr>
        <w:t xml:space="preserve"> </w:t>
      </w:r>
      <w:r w:rsidRPr="002414BC">
        <w:rPr>
          <w:rFonts w:ascii="Helvetica" w:hAnsi="Helvetica" w:cs="Helvetica"/>
        </w:rPr>
        <w:t>orden alfabético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 xml:space="preserve">Indicando APELLIDOS y Nombre del autor. </w:t>
      </w:r>
      <w:r w:rsidRPr="002414BC">
        <w:rPr>
          <w:rFonts w:ascii="Helvetica-Oblique" w:hAnsi="Helvetica-Oblique" w:cs="Helvetica-Oblique"/>
          <w:i/>
          <w:iCs/>
        </w:rPr>
        <w:t xml:space="preserve">Titulo </w:t>
      </w:r>
      <w:r w:rsidRPr="002414BC">
        <w:rPr>
          <w:rFonts w:ascii="Helvetica" w:hAnsi="Helvetica" w:cs="Helvetica"/>
        </w:rPr>
        <w:t>(con otro tipo de letra)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Editorial. Lugar y Fecha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Ejemplo: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 w:rsidRPr="002414BC">
        <w:rPr>
          <w:rFonts w:ascii="Helvetica" w:hAnsi="Helvetica" w:cs="Helvetica"/>
        </w:rPr>
        <w:t xml:space="preserve">ELLIOT, Grace. </w:t>
      </w:r>
      <w:r w:rsidRPr="002414BC">
        <w:rPr>
          <w:rFonts w:ascii="Helvetica-Oblique" w:hAnsi="Helvetica-Oblique" w:cs="Helvetica-Oblique"/>
          <w:i/>
          <w:iCs/>
        </w:rPr>
        <w:t>Como ayudar a los grupos a tomar decisiones.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Editorial Diana México 1972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 w:rsidRPr="002414BC">
        <w:rPr>
          <w:rFonts w:ascii="Helvetica" w:hAnsi="Helvetica" w:cs="Helvetica"/>
        </w:rPr>
        <w:t xml:space="preserve">NELLIGAN PROVOST, Maurice. </w:t>
      </w:r>
      <w:r w:rsidRPr="002414BC">
        <w:rPr>
          <w:rFonts w:ascii="Helvetica-Oblique" w:hAnsi="Helvetica-Oblique" w:cs="Helvetica-Oblique"/>
          <w:i/>
          <w:iCs/>
        </w:rPr>
        <w:t>El arte de leer y estudiar.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Editorial Diana, México 1987</w:t>
      </w:r>
    </w:p>
    <w:p w:rsidR="002414BC" w:rsidRPr="002414BC" w:rsidRDefault="002414BC" w:rsidP="002414B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 w:rsidRPr="002414BC">
        <w:rPr>
          <w:rFonts w:ascii="Helvetica" w:hAnsi="Helvetica" w:cs="Helvetica"/>
        </w:rPr>
        <w:t xml:space="preserve">TAPIA FERNANDES, Abel. </w:t>
      </w:r>
      <w:r w:rsidRPr="002414BC">
        <w:rPr>
          <w:rFonts w:ascii="Helvetica-Oblique" w:hAnsi="Helvetica-Oblique" w:cs="Helvetica-Oblique"/>
          <w:i/>
          <w:iCs/>
        </w:rPr>
        <w:t>Metodología de la Investigación.</w:t>
      </w:r>
    </w:p>
    <w:p w:rsidR="002414BC" w:rsidRDefault="002414BC" w:rsidP="002414BC">
      <w:pPr>
        <w:pStyle w:val="Sinespaciado"/>
        <w:rPr>
          <w:rFonts w:ascii="Helvetica" w:hAnsi="Helvetica" w:cs="Helvetica"/>
        </w:rPr>
      </w:pPr>
      <w:r w:rsidRPr="002414BC">
        <w:rPr>
          <w:rFonts w:ascii="Helvetica" w:hAnsi="Helvetica" w:cs="Helvetica"/>
        </w:rPr>
        <w:t>Editorial Mundo. Arequipa, 1987</w:t>
      </w:r>
    </w:p>
    <w:p w:rsidR="00DC6A06" w:rsidRPr="002414BC" w:rsidRDefault="00DC6A06" w:rsidP="002414BC">
      <w:pPr>
        <w:pStyle w:val="Sinespaciado"/>
        <w:rPr>
          <w:rFonts w:ascii="Arial" w:hAnsi="Arial" w:cs="Arial"/>
        </w:rPr>
      </w:pPr>
    </w:p>
    <w:sectPr w:rsidR="00DC6A06" w:rsidRPr="002414BC" w:rsidSect="00FF5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5A" w:rsidRDefault="00C3555A" w:rsidP="00DC6A06">
      <w:pPr>
        <w:spacing w:after="0" w:line="240" w:lineRule="auto"/>
      </w:pPr>
      <w:r>
        <w:separator/>
      </w:r>
    </w:p>
  </w:endnote>
  <w:endnote w:type="continuationSeparator" w:id="0">
    <w:p w:rsidR="00C3555A" w:rsidRDefault="00C3555A" w:rsidP="00DC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5A" w:rsidRDefault="00C3555A" w:rsidP="00DC6A06">
      <w:pPr>
        <w:spacing w:after="0" w:line="240" w:lineRule="auto"/>
      </w:pPr>
      <w:r>
        <w:separator/>
      </w:r>
    </w:p>
  </w:footnote>
  <w:footnote w:type="continuationSeparator" w:id="0">
    <w:p w:rsidR="00C3555A" w:rsidRDefault="00C3555A" w:rsidP="00DC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E35"/>
    <w:multiLevelType w:val="hybridMultilevel"/>
    <w:tmpl w:val="EA2E6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B4111"/>
    <w:multiLevelType w:val="hybridMultilevel"/>
    <w:tmpl w:val="EA2E6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BC"/>
    <w:rsid w:val="00234822"/>
    <w:rsid w:val="002414BC"/>
    <w:rsid w:val="004838DC"/>
    <w:rsid w:val="004A1866"/>
    <w:rsid w:val="005708A5"/>
    <w:rsid w:val="00614D0E"/>
    <w:rsid w:val="006C1A80"/>
    <w:rsid w:val="0085631F"/>
    <w:rsid w:val="00A07BED"/>
    <w:rsid w:val="00C3555A"/>
    <w:rsid w:val="00DA6225"/>
    <w:rsid w:val="00DC6A06"/>
    <w:rsid w:val="00F6278E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4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14BC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DC6A0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C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1D6C-6F99-4905-94E0-7F456B93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Luis Zarate Ampuero</cp:lastModifiedBy>
  <cp:revision>4</cp:revision>
  <dcterms:created xsi:type="dcterms:W3CDTF">2012-02-12T19:12:00Z</dcterms:created>
  <dcterms:modified xsi:type="dcterms:W3CDTF">2013-04-24T22:42:00Z</dcterms:modified>
</cp:coreProperties>
</file>