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0C" w:rsidRDefault="009A009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-61595</wp:posOffset>
            </wp:positionV>
            <wp:extent cx="2000250" cy="1076325"/>
            <wp:effectExtent l="19050" t="0" r="0" b="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D85">
        <w:rPr>
          <w:noProof/>
        </w:rPr>
        <w:pict>
          <v:roundrect id="_x0000_s1027" style="position:absolute;margin-left:-48.3pt;margin-top:-16.1pt;width:524.25pt;height:745.5pt;z-index:251660288;mso-position-horizontal-relative:text;mso-position-vertical-relative:text" arcsize="10923f" fillcolor="white [3201]" strokecolor="black [3200]" strokeweight="5pt">
            <v:stroke linestyle="thickThin"/>
            <v:shadow color="#868686"/>
          </v:roundrect>
        </w:pict>
      </w:r>
    </w:p>
    <w:p w:rsidR="009A0099" w:rsidRDefault="009A0099"/>
    <w:p w:rsidR="009A0099" w:rsidRDefault="009A0099"/>
    <w:p w:rsidR="009A0099" w:rsidRDefault="009A0099"/>
    <w:p w:rsidR="009A0099" w:rsidRDefault="00051D85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1.55pt;margin-top:5.9pt;width:467.25pt;height:220.5pt;z-index:251666432;mso-width-relative:margin;mso-height-relative:margin" filled="f" stroked="f">
            <v:textbox>
              <w:txbxContent>
                <w:p w:rsidR="009A0099" w:rsidRPr="00FA5185" w:rsidRDefault="00FA5185" w:rsidP="009A0099">
                  <w:pPr>
                    <w:pStyle w:val="Sinespaciado"/>
                    <w:jc w:val="center"/>
                    <w:rPr>
                      <w:rFonts w:ascii="Snap ITC" w:hAnsi="Snap ITC"/>
                      <w:sz w:val="56"/>
                      <w:szCs w:val="56"/>
                    </w:rPr>
                  </w:pPr>
                  <w:r w:rsidRPr="00FA5185">
                    <w:rPr>
                      <w:rFonts w:ascii="Snap ITC" w:hAnsi="Snap ITC"/>
                      <w:sz w:val="56"/>
                      <w:szCs w:val="56"/>
                    </w:rPr>
                    <w:t xml:space="preserve">¿Cómo </w:t>
                  </w:r>
                  <w:r w:rsidR="00BC0D12">
                    <w:rPr>
                      <w:rFonts w:ascii="Snap ITC" w:hAnsi="Snap ITC"/>
                      <w:sz w:val="56"/>
                      <w:szCs w:val="56"/>
                    </w:rPr>
                    <w:t>se perenniza la especie en el tiempo</w:t>
                  </w:r>
                  <w:r w:rsidR="009E1D35" w:rsidRPr="00FA5185">
                    <w:rPr>
                      <w:rFonts w:ascii="Snap ITC" w:hAnsi="Snap ITC"/>
                      <w:sz w:val="56"/>
                      <w:szCs w:val="56"/>
                    </w:rPr>
                    <w:t>?</w:t>
                  </w:r>
                </w:p>
                <w:p w:rsidR="009A0099" w:rsidRPr="00FA5185" w:rsidRDefault="009A0099" w:rsidP="009A0099">
                  <w:pPr>
                    <w:pStyle w:val="Sinespaciado"/>
                    <w:jc w:val="center"/>
                    <w:rPr>
                      <w:rFonts w:ascii="Papyrus" w:hAnsi="Papyrus"/>
                      <w:sz w:val="56"/>
                      <w:szCs w:val="56"/>
                    </w:rPr>
                  </w:pPr>
                  <w:r w:rsidRPr="00FA5185">
                    <w:rPr>
                      <w:rFonts w:ascii="Papyrus" w:hAnsi="Papyrus"/>
                      <w:sz w:val="56"/>
                      <w:szCs w:val="56"/>
                    </w:rPr>
                    <w:t>Valor del mes:</w:t>
                  </w:r>
                </w:p>
                <w:p w:rsidR="009A0099" w:rsidRPr="00FA5185" w:rsidRDefault="00BC0D12" w:rsidP="009A0099">
                  <w:pPr>
                    <w:pStyle w:val="Sinespaciado"/>
                    <w:jc w:val="center"/>
                    <w:rPr>
                      <w:rFonts w:ascii="Papyrus" w:hAnsi="Papyrus"/>
                      <w:b/>
                      <w:sz w:val="96"/>
                      <w:szCs w:val="96"/>
                    </w:rPr>
                  </w:pPr>
                  <w:r>
                    <w:rPr>
                      <w:rFonts w:ascii="Papyrus" w:hAnsi="Papyrus"/>
                      <w:b/>
                      <w:sz w:val="96"/>
                      <w:szCs w:val="96"/>
                    </w:rPr>
                    <w:t>Responsabilidad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051D85">
      <w:r>
        <w:rPr>
          <w:noProof/>
          <w:lang w:eastAsia="en-US"/>
        </w:rPr>
        <w:pict>
          <v:shape id="_x0000_s1030" type="#_x0000_t202" style="position:absolute;margin-left:13.2pt;margin-top:9.35pt;width:390pt;height:381.75pt;z-index:251668480;mso-width-relative:margin;mso-height-relative:margin" fillcolor="white [3201]" strokecolor="black [3200]" strokeweight="1pt">
            <v:stroke dashstyle="dash"/>
            <v:shadow color="#868686"/>
            <v:textbox>
              <w:txbxContent>
                <w:p w:rsidR="009A0099" w:rsidRPr="0048406C" w:rsidRDefault="009A0099" w:rsidP="009A0099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Silabo</w:t>
                  </w:r>
                </w:p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Examen Mensual</w:t>
                  </w:r>
                  <w:r w:rsidRPr="004840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2559"/>
                    <w:gridCol w:w="2560"/>
                    <w:gridCol w:w="2588"/>
                  </w:tblGrid>
                  <w:tr w:rsidR="00A9441C" w:rsidRPr="0048406C" w:rsidTr="000E77B8">
                    <w:tc>
                      <w:tcPr>
                        <w:tcW w:w="2975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2º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A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2º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B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A9441C" w:rsidRPr="0048406C" w:rsidTr="000E77B8">
                    <w:tc>
                      <w:tcPr>
                        <w:tcW w:w="2975" w:type="dxa"/>
                      </w:tcPr>
                      <w:p w:rsidR="00E77533" w:rsidRPr="0048406C" w:rsidRDefault="00A9441C" w:rsidP="00FA51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Según Rol Dirección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A9441C" w:rsidP="00FA51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Según Rol Dirección</w:t>
                        </w:r>
                      </w:p>
                    </w:tc>
                    <w:tc>
                      <w:tcPr>
                        <w:tcW w:w="29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 1 =7/C 2 =7</w:t>
                        </w: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Controles de </w:t>
                  </w:r>
                  <w:r w:rsidR="009E1D35"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Comprensión de Información</w:t>
                  </w: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3227"/>
                    <w:gridCol w:w="1276"/>
                    <w:gridCol w:w="1701"/>
                    <w:gridCol w:w="1417"/>
                  </w:tblGrid>
                  <w:tr w:rsidR="00E77533" w:rsidRPr="0048406C" w:rsidTr="00D11FF1">
                    <w:tc>
                      <w:tcPr>
                        <w:tcW w:w="3227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CONTROL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77533" w:rsidRPr="0048406C" w:rsidRDefault="009E1D3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B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E77533" w:rsidRPr="0048406C" w:rsidTr="00D11FF1">
                    <w:tc>
                      <w:tcPr>
                        <w:tcW w:w="3227" w:type="dxa"/>
                      </w:tcPr>
                      <w:p w:rsidR="0048406C" w:rsidRPr="0048406C" w:rsidRDefault="001551ED" w:rsidP="001551ED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Sistema Sensorial: Órganos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A9441C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77533" w:rsidRPr="0048406C" w:rsidRDefault="00A9441C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77533" w:rsidRPr="0048406C" w:rsidRDefault="00FA51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Trabajos:</w:t>
                  </w:r>
                </w:p>
                <w:tbl>
                  <w:tblPr>
                    <w:tblStyle w:val="Tablaconcuadrcula"/>
                    <w:tblW w:w="0" w:type="auto"/>
                    <w:tblLook w:val="04A0"/>
                  </w:tblPr>
                  <w:tblGrid>
                    <w:gridCol w:w="3227"/>
                    <w:gridCol w:w="1276"/>
                    <w:gridCol w:w="1701"/>
                    <w:gridCol w:w="1417"/>
                  </w:tblGrid>
                  <w:tr w:rsidR="00E77533" w:rsidRPr="0048406C" w:rsidTr="00D11FF1">
                    <w:tc>
                      <w:tcPr>
                        <w:tcW w:w="3227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TRABAJO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A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77533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º B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77533" w:rsidRPr="0048406C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E77533" w:rsidRPr="0048406C" w:rsidTr="00D11FF1">
                    <w:tc>
                      <w:tcPr>
                        <w:tcW w:w="3227" w:type="dxa"/>
                      </w:tcPr>
                      <w:p w:rsidR="00A9441C" w:rsidRPr="00DC5E5F" w:rsidRDefault="00A9441C" w:rsidP="00A9441C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C5E5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Láminas para señalar procesos de conducción nerviosa en los receptores</w:t>
                        </w:r>
                      </w:p>
                      <w:p w:rsidR="00A9441C" w:rsidRPr="00DC5E5F" w:rsidRDefault="00A9441C" w:rsidP="00A9441C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C5E5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Construcción de una lámina para señalar las partes de los sentidos </w:t>
                        </w:r>
                      </w:p>
                      <w:p w:rsidR="00A9441C" w:rsidRPr="00DC5E5F" w:rsidRDefault="00A9441C" w:rsidP="00A9441C">
                        <w:pPr>
                          <w:pStyle w:val="Prrafodelista"/>
                          <w:numPr>
                            <w:ilvl w:val="0"/>
                            <w:numId w:val="16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C5E5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Con láminas representa la reproducción en el Hombre</w:t>
                        </w:r>
                      </w:p>
                      <w:p w:rsidR="00E77533" w:rsidRPr="0048406C" w:rsidRDefault="00A9441C" w:rsidP="00A9441C">
                        <w:pPr>
                          <w:numPr>
                            <w:ilvl w:val="1"/>
                            <w:numId w:val="6"/>
                          </w:num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C5E5F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Describe los tipos de reproducción en los seres vivos mediante láminas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E77533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A944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A944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Default="00C97C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FA518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A944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A5185" w:rsidRPr="0048406C" w:rsidRDefault="00FA5185" w:rsidP="00A9441C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Default="00E77533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A944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A944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  <w:p w:rsidR="00A9441C" w:rsidRPr="0048406C" w:rsidRDefault="00A9441C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03/09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E77533" w:rsidRDefault="00E77533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A944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A944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P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Default="00FA51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22</w:t>
                        </w:r>
                        <w:r w:rsidR="00E77533"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A944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  <w:p w:rsidR="0048406C" w:rsidRDefault="0048406C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A5185" w:rsidRPr="0048406C" w:rsidRDefault="00FA5185" w:rsidP="00A9441C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7533" w:rsidRDefault="00E77533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  <w:r w:rsidR="00A944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  <w:r w:rsidRPr="0048406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A9441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  <w:p w:rsidR="00A9441C" w:rsidRPr="0048406C" w:rsidRDefault="00A9441C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03/09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E77533" w:rsidRDefault="00FA5185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  <w:p w:rsidR="0048406C" w:rsidRDefault="0048406C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48406C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FA5185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  <w:p w:rsidR="0048406C" w:rsidRDefault="0048406C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A5185" w:rsidRDefault="00FA5185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48406C" w:rsidRDefault="00FA5185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  <w:p w:rsidR="0048406C" w:rsidRPr="0048406C" w:rsidRDefault="00A9441C" w:rsidP="00A9441C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</w:tbl>
                <w:p w:rsidR="00E77533" w:rsidRPr="0048406C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406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Contenidos:</w:t>
                  </w:r>
                </w:p>
                <w:p w:rsidR="00A9441C" w:rsidRPr="00DC5E5F" w:rsidRDefault="00A9441C" w:rsidP="00A9441C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5E5F">
                    <w:rPr>
                      <w:rFonts w:ascii="Times New Roman" w:hAnsi="Times New Roman"/>
                      <w:sz w:val="20"/>
                      <w:szCs w:val="20"/>
                    </w:rPr>
                    <w:t>Sistema sensorial: Mecano receptores</w:t>
                  </w:r>
                </w:p>
                <w:p w:rsidR="00A9441C" w:rsidRPr="00DC5E5F" w:rsidRDefault="00A9441C" w:rsidP="00A9441C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5E5F">
                    <w:rPr>
                      <w:rFonts w:ascii="Times New Roman" w:hAnsi="Times New Roman"/>
                      <w:sz w:val="20"/>
                      <w:szCs w:val="20"/>
                    </w:rPr>
                    <w:t>Quimiorreceptores y  Foto receptores</w:t>
                  </w:r>
                </w:p>
                <w:p w:rsidR="00A9441C" w:rsidRPr="00DC5E5F" w:rsidRDefault="00A9441C" w:rsidP="00A9441C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5E5F">
                    <w:rPr>
                      <w:rFonts w:ascii="Times New Roman" w:hAnsi="Times New Roman"/>
                      <w:sz w:val="20"/>
                      <w:szCs w:val="20"/>
                    </w:rPr>
                    <w:t xml:space="preserve">Reproducción y sexualidad; Tipos. </w:t>
                  </w:r>
                </w:p>
                <w:p w:rsidR="00A9441C" w:rsidRPr="00DC5E5F" w:rsidRDefault="00A9441C" w:rsidP="00A9441C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5E5F">
                    <w:rPr>
                      <w:rFonts w:ascii="Times New Roman" w:hAnsi="Times New Roman"/>
                      <w:sz w:val="20"/>
                      <w:szCs w:val="20"/>
                    </w:rPr>
                    <w:t>Reproducción en vegetales y animales</w:t>
                  </w:r>
                </w:p>
                <w:p w:rsidR="00A9441C" w:rsidRPr="00DC5E5F" w:rsidRDefault="00A9441C" w:rsidP="00A9441C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5E5F">
                    <w:rPr>
                      <w:rFonts w:ascii="Times New Roman" w:hAnsi="Times New Roman"/>
                      <w:sz w:val="20"/>
                      <w:szCs w:val="20"/>
                    </w:rPr>
                    <w:t>Reproducción en el hombre</w:t>
                  </w:r>
                </w:p>
                <w:p w:rsidR="00A9441C" w:rsidRPr="00DC5E5F" w:rsidRDefault="00A9441C" w:rsidP="00A9441C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5E5F">
                    <w:rPr>
                      <w:rFonts w:ascii="Times New Roman" w:hAnsi="Times New Roman"/>
                      <w:sz w:val="20"/>
                      <w:szCs w:val="20"/>
                    </w:rPr>
                    <w:t>Órganos que intervienen</w:t>
                  </w:r>
                </w:p>
                <w:p w:rsidR="00A9441C" w:rsidRDefault="00A9441C" w:rsidP="00A9441C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C5E5F">
                    <w:rPr>
                      <w:rFonts w:ascii="Times New Roman" w:hAnsi="Times New Roman"/>
                      <w:sz w:val="20"/>
                      <w:szCs w:val="20"/>
                    </w:rPr>
                    <w:t>Peso molecular y Mol-gramo</w:t>
                  </w:r>
                </w:p>
                <w:p w:rsidR="00D11FF1" w:rsidRPr="00A9441C" w:rsidRDefault="00A9441C" w:rsidP="00A9441C">
                  <w:pPr>
                    <w:pStyle w:val="Prrafodelista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441C">
                    <w:rPr>
                      <w:rFonts w:ascii="Times New Roman" w:hAnsi="Times New Roman"/>
                      <w:sz w:val="20"/>
                      <w:szCs w:val="20"/>
                    </w:rPr>
                    <w:t>Volumen  molar  y N° de Avogadro</w:t>
                  </w:r>
                  <w:r w:rsidR="00D11FF1" w:rsidRPr="00A94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9A0099" w:rsidRPr="00D11FF1" w:rsidRDefault="00D11FF1" w:rsidP="00D11FF1">
                  <w:pPr>
                    <w:pStyle w:val="Prrafodelista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</w:t>
                  </w:r>
                  <w:r w:rsidR="00A94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</w:t>
                  </w:r>
                  <w:r w:rsidR="009A0099" w:rsidRPr="00D11FF1">
                    <w:rPr>
                      <w:rFonts w:ascii="Arial" w:hAnsi="Arial" w:cs="Arial"/>
                    </w:rPr>
                    <w:t xml:space="preserve">Arequipa, </w:t>
                  </w:r>
                  <w:r w:rsidR="00A9441C">
                    <w:rPr>
                      <w:rFonts w:ascii="Arial" w:hAnsi="Arial" w:cs="Arial"/>
                    </w:rPr>
                    <w:t xml:space="preserve">Agosto </w:t>
                  </w:r>
                  <w:r w:rsidR="009A0099" w:rsidRPr="00D11FF1">
                    <w:rPr>
                      <w:rFonts w:ascii="Arial" w:hAnsi="Arial" w:cs="Arial"/>
                    </w:rPr>
                    <w:t>2013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sectPr w:rsidR="009A0099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2395"/>
    <w:multiLevelType w:val="hybridMultilevel"/>
    <w:tmpl w:val="74B257EC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0D1A65"/>
    <w:multiLevelType w:val="hybridMultilevel"/>
    <w:tmpl w:val="8BF83B90"/>
    <w:lvl w:ilvl="0" w:tplc="2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A2F67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86285A0">
      <w:start w:val="1"/>
      <w:numFmt w:val="bullet"/>
      <w:lvlText w:val="o"/>
      <w:lvlJc w:val="left"/>
      <w:pPr>
        <w:tabs>
          <w:tab w:val="num" w:pos="2337"/>
        </w:tabs>
        <w:ind w:left="2337" w:hanging="357"/>
      </w:pPr>
      <w:rPr>
        <w:rFonts w:ascii="Courier New" w:hAnsi="Courier New" w:hint="default"/>
      </w:r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F26F7"/>
    <w:multiLevelType w:val="hybridMultilevel"/>
    <w:tmpl w:val="38F205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FF4912"/>
    <w:multiLevelType w:val="hybridMultilevel"/>
    <w:tmpl w:val="02D853DE"/>
    <w:lvl w:ilvl="0" w:tplc="2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3538A3"/>
    <w:multiLevelType w:val="hybridMultilevel"/>
    <w:tmpl w:val="E54416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CED77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557699"/>
    <w:multiLevelType w:val="hybridMultilevel"/>
    <w:tmpl w:val="372AA39C"/>
    <w:lvl w:ilvl="0" w:tplc="2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6F74C7"/>
    <w:multiLevelType w:val="hybridMultilevel"/>
    <w:tmpl w:val="14A8F390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C76B25"/>
    <w:multiLevelType w:val="hybridMultilevel"/>
    <w:tmpl w:val="E6AAA7DC"/>
    <w:lvl w:ilvl="0" w:tplc="D32E223E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6C64ACB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CBDC688E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MS Mincho" w:hAnsi="Times New Roman" w:cs="Times New Roman" w:hint="default"/>
      </w:rPr>
    </w:lvl>
    <w:lvl w:ilvl="3" w:tplc="39C6F3C8">
      <w:start w:val="5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E3A2F"/>
    <w:multiLevelType w:val="hybridMultilevel"/>
    <w:tmpl w:val="A1FA909E"/>
    <w:lvl w:ilvl="0" w:tplc="2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A2F67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86285A0">
      <w:start w:val="1"/>
      <w:numFmt w:val="bullet"/>
      <w:lvlText w:val="o"/>
      <w:lvlJc w:val="left"/>
      <w:pPr>
        <w:tabs>
          <w:tab w:val="num" w:pos="2337"/>
        </w:tabs>
        <w:ind w:left="2337" w:hanging="357"/>
      </w:pPr>
      <w:rPr>
        <w:rFonts w:ascii="Courier New" w:hAnsi="Courier New" w:hint="default"/>
      </w:r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E74A0"/>
    <w:multiLevelType w:val="hybridMultilevel"/>
    <w:tmpl w:val="2A7AD214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B0277"/>
    <w:multiLevelType w:val="hybridMultilevel"/>
    <w:tmpl w:val="08F03D0E"/>
    <w:lvl w:ilvl="0" w:tplc="2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FE77C1D"/>
    <w:multiLevelType w:val="hybridMultilevel"/>
    <w:tmpl w:val="58D8D1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AC5E4E"/>
    <w:multiLevelType w:val="hybridMultilevel"/>
    <w:tmpl w:val="3DBCA5E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BC13E9"/>
    <w:multiLevelType w:val="hybridMultilevel"/>
    <w:tmpl w:val="35381FD2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11475"/>
    <w:multiLevelType w:val="hybridMultilevel"/>
    <w:tmpl w:val="BD68D97E"/>
    <w:lvl w:ilvl="0" w:tplc="2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2A2F676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F86285A0">
      <w:start w:val="1"/>
      <w:numFmt w:val="bullet"/>
      <w:lvlText w:val="o"/>
      <w:lvlJc w:val="left"/>
      <w:pPr>
        <w:tabs>
          <w:tab w:val="num" w:pos="2337"/>
        </w:tabs>
        <w:ind w:left="2337" w:hanging="357"/>
      </w:pPr>
      <w:rPr>
        <w:rFonts w:ascii="Courier New" w:hAnsi="Courier New" w:hint="default"/>
      </w:r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278C4"/>
    <w:multiLevelType w:val="hybridMultilevel"/>
    <w:tmpl w:val="4830AAAE"/>
    <w:lvl w:ilvl="0" w:tplc="2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1"/>
  </w:num>
  <w:num w:numId="9">
    <w:abstractNumId w:val="4"/>
  </w:num>
  <w:num w:numId="10">
    <w:abstractNumId w:val="11"/>
  </w:num>
  <w:num w:numId="11">
    <w:abstractNumId w:val="3"/>
  </w:num>
  <w:num w:numId="12">
    <w:abstractNumId w:val="15"/>
  </w:num>
  <w:num w:numId="13">
    <w:abstractNumId w:val="10"/>
  </w:num>
  <w:num w:numId="14">
    <w:abstractNumId w:val="8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099"/>
    <w:rsid w:val="00040B60"/>
    <w:rsid w:val="00051D85"/>
    <w:rsid w:val="000A53A9"/>
    <w:rsid w:val="000E293C"/>
    <w:rsid w:val="00117DD6"/>
    <w:rsid w:val="00134545"/>
    <w:rsid w:val="00151402"/>
    <w:rsid w:val="001551ED"/>
    <w:rsid w:val="00187755"/>
    <w:rsid w:val="001E078D"/>
    <w:rsid w:val="00232F3C"/>
    <w:rsid w:val="0040656F"/>
    <w:rsid w:val="0048406C"/>
    <w:rsid w:val="004B1E4B"/>
    <w:rsid w:val="004F7E9C"/>
    <w:rsid w:val="00615ECE"/>
    <w:rsid w:val="00784E29"/>
    <w:rsid w:val="008176AE"/>
    <w:rsid w:val="008F2835"/>
    <w:rsid w:val="00976798"/>
    <w:rsid w:val="00984B11"/>
    <w:rsid w:val="009A0099"/>
    <w:rsid w:val="009C7A0C"/>
    <w:rsid w:val="009D0098"/>
    <w:rsid w:val="009D364A"/>
    <w:rsid w:val="009E1D35"/>
    <w:rsid w:val="00A73FAC"/>
    <w:rsid w:val="00A9441C"/>
    <w:rsid w:val="00BC0D12"/>
    <w:rsid w:val="00C7299B"/>
    <w:rsid w:val="00C97CF8"/>
    <w:rsid w:val="00D11FF1"/>
    <w:rsid w:val="00E35F7A"/>
    <w:rsid w:val="00E77533"/>
    <w:rsid w:val="00F31C47"/>
    <w:rsid w:val="00FA5185"/>
    <w:rsid w:val="00FB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9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009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0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1FF1"/>
    <w:pPr>
      <w:spacing w:after="0" w:line="240" w:lineRule="auto"/>
      <w:ind w:left="720"/>
      <w:contextualSpacing/>
    </w:pPr>
    <w:rPr>
      <w:rFonts w:ascii="Tahoma" w:hAnsi="Tahoma" w:cs="Tahoma"/>
      <w:bCs/>
      <w:iCs/>
      <w:sz w:val="24"/>
      <w:szCs w:val="24"/>
      <w:lang w:val="es-PE"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Zarate Ampuero</cp:lastModifiedBy>
  <cp:revision>11</cp:revision>
  <dcterms:created xsi:type="dcterms:W3CDTF">2012-05-23T18:04:00Z</dcterms:created>
  <dcterms:modified xsi:type="dcterms:W3CDTF">2013-07-28T12:34:00Z</dcterms:modified>
</cp:coreProperties>
</file>