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0C3468">
      <w:r>
        <w:rPr>
          <w:noProof/>
        </w:rPr>
        <w:pict>
          <v:roundrect id="_x0000_s1027" style="position:absolute;margin-left:-48.3pt;margin-top:-18.35pt;width:524.25pt;height:745.5pt;z-index:251660288" arcsize="10923f" fillcolor="white [3201]" strokecolor="black [3200]" strokeweight="5pt">
            <v:stroke linestyle="thickThin"/>
            <v:shadow color="#868686"/>
          </v:roundrect>
        </w:pict>
      </w:r>
      <w:r w:rsidR="009A009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099" w:rsidRDefault="009A0099"/>
    <w:p w:rsidR="009A0099" w:rsidRDefault="009A0099"/>
    <w:p w:rsidR="009A0099" w:rsidRDefault="00BD1E1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3pt;margin-top:17.8pt;width:467.25pt;height:220.5pt;z-index:251666432;mso-width-relative:margin;mso-height-relative:margin" filled="f" stroked="f">
            <v:textbox>
              <w:txbxContent>
                <w:p w:rsidR="009A0099" w:rsidRPr="009E1D35" w:rsidRDefault="00D93D5C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>
                    <w:rPr>
                      <w:rFonts w:ascii="Snap ITC" w:hAnsi="Snap ITC"/>
                      <w:sz w:val="72"/>
                      <w:szCs w:val="72"/>
                    </w:rPr>
                    <w:t>Cuidando nuestro cuerpo y el ambiente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A0099">
                    <w:rPr>
                      <w:rFonts w:ascii="Papyrus" w:hAnsi="Papyrus"/>
                      <w:sz w:val="48"/>
                    </w:rPr>
                    <w:t>Valor del mes:</w:t>
                  </w:r>
                </w:p>
                <w:p w:rsidR="009A0099" w:rsidRPr="009E1D35" w:rsidRDefault="00D93D5C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Humildad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BD1E11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0C34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Trimestral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61"/>
                    <w:gridCol w:w="2562"/>
                    <w:gridCol w:w="2584"/>
                  </w:tblGrid>
                  <w:tr w:rsidR="000C3468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0C3468" w:rsidRPr="0048406C" w:rsidTr="000E77B8">
                    <w:tc>
                      <w:tcPr>
                        <w:tcW w:w="2975" w:type="dxa"/>
                      </w:tcPr>
                      <w:p w:rsidR="00E77533" w:rsidRPr="00B328FE" w:rsidRDefault="000C3468" w:rsidP="000C346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Según Rol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B328FE" w:rsidRDefault="000C346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Según Rol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794"/>
                    <w:gridCol w:w="1276"/>
                    <w:gridCol w:w="1275"/>
                    <w:gridCol w:w="1276"/>
                  </w:tblGrid>
                  <w:tr w:rsidR="00E77533" w:rsidRPr="0048406C" w:rsidTr="00C1482A">
                    <w:tc>
                      <w:tcPr>
                        <w:tcW w:w="3794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C1482A">
                    <w:tc>
                      <w:tcPr>
                        <w:tcW w:w="3794" w:type="dxa"/>
                      </w:tcPr>
                      <w:p w:rsidR="000C3468" w:rsidRPr="00E53B4F" w:rsidRDefault="000C3468" w:rsidP="000C3468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  <w:lang w:val="es-PE"/>
                          </w:rPr>
                        </w:pPr>
                        <w:r w:rsidRPr="00E53B4F">
                          <w:rPr>
                            <w:rFonts w:ascii="Times New Roman" w:hAnsi="Times New Roman"/>
                            <w:sz w:val="20"/>
                            <w:szCs w:val="20"/>
                            <w:lang w:val="es-PE"/>
                          </w:rPr>
                          <w:t>Láminas en su cuaderno para señalar los cambios y fenómenos naturales</w:t>
                        </w:r>
                      </w:p>
                      <w:p w:rsidR="000C3468" w:rsidRPr="00E53B4F" w:rsidRDefault="000C3468" w:rsidP="000C3468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  <w:lang w:val="es-PE"/>
                          </w:rPr>
                        </w:pPr>
                        <w:r w:rsidRPr="00E53B4F">
                          <w:rPr>
                            <w:rFonts w:ascii="Times New Roman" w:hAnsi="Times New Roman"/>
                            <w:sz w:val="20"/>
                            <w:szCs w:val="20"/>
                            <w:lang w:val="es-PE"/>
                          </w:rPr>
                          <w:t>Describe con ejemplos los problemas que generan desequilibrio ecológico en su cuaderno</w:t>
                        </w:r>
                      </w:p>
                      <w:p w:rsidR="00E77533" w:rsidRPr="00C1482A" w:rsidRDefault="000C3468" w:rsidP="000C3468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53B4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Elabora un cuadro de los acuerdos internacionales para preservar la ecología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A6B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A6B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C1DFD" w:rsidRPr="0048406C" w:rsidRDefault="003C1DFD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2F6889" w:rsidP="000F31CA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406C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A6B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A6B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0F673E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C1DFD" w:rsidRPr="0048406C" w:rsidRDefault="003C1DFD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2F6889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2F6889" w:rsidP="000F31CA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31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31CA" w:rsidRDefault="000F31CA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0F673E" w:rsidP="003C1DFD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 xml:space="preserve">Equilibrio ecológico: Conservación y protección, 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Contaminación ambiental y cambio climático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Efecto Invernadero, Lluvia ácida, capa de ozono Smog, Tala de Bosques, Productos industriales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Acuerdos internacionales y organizaciones que protegen el medio ambiente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Promoción de la salud: Estilos y hábitos de vida saludables</w:t>
                  </w:r>
                </w:p>
                <w:p w:rsidR="000C3468" w:rsidRPr="00E53B4F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Tecnología y sociedad: Microorganismos en la salud e industria</w:t>
                  </w:r>
                </w:p>
                <w:p w:rsidR="000C3468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4F">
                    <w:rPr>
                      <w:rFonts w:ascii="Times New Roman" w:hAnsi="Times New Roman"/>
                      <w:sz w:val="20"/>
                      <w:szCs w:val="20"/>
                    </w:rPr>
                    <w:t>Biotecnología: Uso de plantas medicinales</w:t>
                  </w:r>
                </w:p>
                <w:p w:rsidR="00D11FF1" w:rsidRPr="000C3468" w:rsidRDefault="000C3468" w:rsidP="000C3468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3468">
                    <w:rPr>
                      <w:rFonts w:ascii="Times New Roman" w:hAnsi="Times New Roman"/>
                      <w:sz w:val="20"/>
                      <w:szCs w:val="20"/>
                    </w:rPr>
                    <w:t>Formación de compuestos: óxidos</w:t>
                  </w:r>
                  <w:r w:rsidR="00D11FF1" w:rsidRPr="000C346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3C1DFD" w:rsidRDefault="00293F4F" w:rsidP="003C1DF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        </w:t>
                  </w:r>
                </w:p>
                <w:p w:rsidR="000C3468" w:rsidRPr="003C1DFD" w:rsidRDefault="000C3468" w:rsidP="003C1DF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09C6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07A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</w:p>
                <w:p w:rsidR="000C09C6" w:rsidRDefault="000C09C6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0099" w:rsidRPr="00D11FF1" w:rsidRDefault="00D11FF1" w:rsidP="000C09C6">
                  <w:pPr>
                    <w:pStyle w:val="Prrafodelista"/>
                    <w:ind w:left="42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="00D93D5C">
                    <w:rPr>
                      <w:rFonts w:ascii="Arial" w:hAnsi="Arial" w:cs="Arial"/>
                    </w:rPr>
                    <w:t>Noviembre</w:t>
                  </w:r>
                  <w:r w:rsidR="009E1D35" w:rsidRPr="00D11FF1">
                    <w:rPr>
                      <w:rFonts w:ascii="Arial" w:hAnsi="Arial" w:cs="Arial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2F6889">
      <w:pPr>
        <w:rPr>
          <w:noProof/>
        </w:rPr>
      </w:pPr>
      <w:r>
        <w:rPr>
          <w:noProof/>
        </w:rPr>
        <w:t xml:space="preserve"> </w:t>
      </w:r>
    </w:p>
    <w:p w:rsidR="000C09C6" w:rsidRDefault="000C09C6">
      <w:pPr>
        <w:rPr>
          <w:noProof/>
        </w:rPr>
      </w:pPr>
    </w:p>
    <w:p w:rsidR="000C09C6" w:rsidRDefault="000C09C6">
      <w:pPr>
        <w:rPr>
          <w:noProof/>
        </w:rPr>
      </w:pPr>
    </w:p>
    <w:p w:rsidR="000C09C6" w:rsidRDefault="000C09C6">
      <w:pPr>
        <w:rPr>
          <w:noProof/>
        </w:rPr>
      </w:pPr>
    </w:p>
    <w:p w:rsidR="000C09C6" w:rsidRDefault="000C09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697865</wp:posOffset>
            </wp:positionV>
            <wp:extent cx="1028700" cy="781050"/>
            <wp:effectExtent l="19050" t="0" r="0" b="0"/>
            <wp:wrapTopAndBottom/>
            <wp:docPr id="16" name="irc_mi" descr="http://educacionprimariamiriam.files.wordpress.com/2013/05/dibujo-pais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cacionprimariamiriam.files.wordpress.com/2013/05/dibujo-paisa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9C6" w:rsidRDefault="000C09C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346075</wp:posOffset>
            </wp:positionV>
            <wp:extent cx="962025" cy="733425"/>
            <wp:effectExtent l="19050" t="0" r="9525" b="0"/>
            <wp:wrapTopAndBottom/>
            <wp:docPr id="17" name="irc_mi" descr="http://saludextremadura.gobex.es/image/image_gallery?uuid=78fc4e1b-c115-401f-a2b0-2fcec0760a5f&amp;groupId=19231&amp;t=130881627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ludextremadura.gobex.es/image/image_gallery?uuid=78fc4e1b-c115-401f-a2b0-2fcec0760a5f&amp;groupId=19231&amp;t=1308816277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9C6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FFA"/>
    <w:multiLevelType w:val="hybridMultilevel"/>
    <w:tmpl w:val="B16CFE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E94A54"/>
    <w:multiLevelType w:val="hybridMultilevel"/>
    <w:tmpl w:val="6F6A8FE0"/>
    <w:lvl w:ilvl="0" w:tplc="47BEB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F4912"/>
    <w:multiLevelType w:val="hybridMultilevel"/>
    <w:tmpl w:val="08F03D0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03C09"/>
    <w:multiLevelType w:val="hybridMultilevel"/>
    <w:tmpl w:val="C9C068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A0F33"/>
    <w:multiLevelType w:val="hybridMultilevel"/>
    <w:tmpl w:val="ACB06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B1F27"/>
    <w:multiLevelType w:val="hybridMultilevel"/>
    <w:tmpl w:val="49189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0C09C6"/>
    <w:rsid w:val="000C3468"/>
    <w:rsid w:val="000D24CD"/>
    <w:rsid w:val="000F31CA"/>
    <w:rsid w:val="000F673E"/>
    <w:rsid w:val="00117DD6"/>
    <w:rsid w:val="00122C65"/>
    <w:rsid w:val="00134545"/>
    <w:rsid w:val="00187755"/>
    <w:rsid w:val="001B3B16"/>
    <w:rsid w:val="001E078D"/>
    <w:rsid w:val="001E3F6B"/>
    <w:rsid w:val="00293F4F"/>
    <w:rsid w:val="002B3216"/>
    <w:rsid w:val="002F6889"/>
    <w:rsid w:val="00344D01"/>
    <w:rsid w:val="003C1DFD"/>
    <w:rsid w:val="0040656F"/>
    <w:rsid w:val="004203CD"/>
    <w:rsid w:val="00424FA1"/>
    <w:rsid w:val="0048406C"/>
    <w:rsid w:val="004B1E4B"/>
    <w:rsid w:val="004F7E9C"/>
    <w:rsid w:val="00507AC2"/>
    <w:rsid w:val="005945F9"/>
    <w:rsid w:val="005D4FC9"/>
    <w:rsid w:val="00615ECE"/>
    <w:rsid w:val="007479F2"/>
    <w:rsid w:val="00784E29"/>
    <w:rsid w:val="008176AE"/>
    <w:rsid w:val="00864BF3"/>
    <w:rsid w:val="008F2835"/>
    <w:rsid w:val="00906C82"/>
    <w:rsid w:val="00976798"/>
    <w:rsid w:val="00984B11"/>
    <w:rsid w:val="009A0099"/>
    <w:rsid w:val="009C7A0C"/>
    <w:rsid w:val="009D0098"/>
    <w:rsid w:val="009D364A"/>
    <w:rsid w:val="009E1D35"/>
    <w:rsid w:val="00A73FAC"/>
    <w:rsid w:val="00A9733D"/>
    <w:rsid w:val="00B1688A"/>
    <w:rsid w:val="00B328FE"/>
    <w:rsid w:val="00BD1E11"/>
    <w:rsid w:val="00C1482A"/>
    <w:rsid w:val="00C97CF8"/>
    <w:rsid w:val="00CA6B37"/>
    <w:rsid w:val="00D11FF1"/>
    <w:rsid w:val="00D93D5C"/>
    <w:rsid w:val="00E35F7A"/>
    <w:rsid w:val="00E77533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  <w:style w:type="character" w:customStyle="1" w:styleId="bold">
    <w:name w:val="bold"/>
    <w:rsid w:val="000C3468"/>
    <w:rPr>
      <w:rFonts w:ascii="Arial (TT) Regular" w:hAnsi="Arial (TT) Regular" w:cs="Arial (TT) Regular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18</cp:revision>
  <dcterms:created xsi:type="dcterms:W3CDTF">2012-05-23T18:04:00Z</dcterms:created>
  <dcterms:modified xsi:type="dcterms:W3CDTF">2013-11-01T12:34:00Z</dcterms:modified>
</cp:coreProperties>
</file>