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C" w:rsidRDefault="00F05C1E">
      <w:r>
        <w:rPr>
          <w:noProof/>
          <w:lang w:val="es-PE" w:eastAsia="es-PE"/>
        </w:rPr>
        <w:drawing>
          <wp:anchor distT="0" distB="0" distL="114300" distR="114300" simplePos="0" relativeHeight="251692544" behindDoc="0" locked="0" layoutInCell="1" allowOverlap="1" wp14:anchorId="01CE9E0E" wp14:editId="6E923F5F">
            <wp:simplePos x="0" y="0"/>
            <wp:positionH relativeFrom="column">
              <wp:posOffset>2095500</wp:posOffset>
            </wp:positionH>
            <wp:positionV relativeFrom="paragraph">
              <wp:posOffset>-276225</wp:posOffset>
            </wp:positionV>
            <wp:extent cx="1219200" cy="1393190"/>
            <wp:effectExtent l="0" t="0" r="0" b="0"/>
            <wp:wrapTopAndBottom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oundrect id="_x0000_s1027" style="position:absolute;margin-left:-49.8pt;margin-top:-34.85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  <w:r w:rsidR="00375EAB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.8pt;margin-top:106pt;width:467.25pt;height:214.65pt;z-index:251666432;mso-position-horizontal-relative:text;mso-position-vertical-relative:text;mso-width-relative:margin;mso-height-relative:margin" filled="f" stroked="f">
            <v:textbox>
              <w:txbxContent>
                <w:p w:rsidR="009A0099" w:rsidRPr="00321085" w:rsidRDefault="00321085" w:rsidP="009A0099">
                  <w:pPr>
                    <w:pStyle w:val="Sinespaciado"/>
                    <w:jc w:val="center"/>
                    <w:rPr>
                      <w:rFonts w:ascii="Snap ITC" w:hAnsi="Snap ITC"/>
                      <w:sz w:val="72"/>
                      <w:szCs w:val="72"/>
                    </w:rPr>
                  </w:pPr>
                  <w:r w:rsidRPr="00321085">
                    <w:rPr>
                      <w:rFonts w:ascii="Snap ITC" w:hAnsi="Snap ITC"/>
                      <w:sz w:val="72"/>
                      <w:szCs w:val="72"/>
                    </w:rPr>
                    <w:t xml:space="preserve">¿Cómo </w:t>
                  </w:r>
                  <w:r w:rsidR="0078255B">
                    <w:rPr>
                      <w:rFonts w:ascii="Snap ITC" w:hAnsi="Snap ITC"/>
                      <w:sz w:val="72"/>
                      <w:szCs w:val="72"/>
                    </w:rPr>
                    <w:t>se organizan los elementos</w:t>
                  </w:r>
                  <w:r w:rsidRPr="00321085">
                    <w:rPr>
                      <w:rFonts w:ascii="Snap ITC" w:hAnsi="Snap ITC"/>
                      <w:sz w:val="72"/>
                      <w:szCs w:val="72"/>
                    </w:rPr>
                    <w:t>?</w:t>
                  </w:r>
                </w:p>
                <w:p w:rsidR="009A0099" w:rsidRPr="009A0099" w:rsidRDefault="0078255B" w:rsidP="009A0099">
                  <w:pPr>
                    <w:pStyle w:val="Sinespaciado"/>
                    <w:jc w:val="center"/>
                    <w:rPr>
                      <w:rFonts w:ascii="Papyrus" w:hAnsi="Papyrus"/>
                      <w:sz w:val="48"/>
                    </w:rPr>
                  </w:pPr>
                  <w:r>
                    <w:rPr>
                      <w:rFonts w:ascii="Papyrus" w:hAnsi="Papyrus"/>
                      <w:sz w:val="48"/>
                    </w:rPr>
                    <w:t>Valor</w:t>
                  </w:r>
                  <w:r w:rsidR="009A0099" w:rsidRPr="009A0099">
                    <w:rPr>
                      <w:rFonts w:ascii="Papyrus" w:hAnsi="Papyrus"/>
                      <w:sz w:val="48"/>
                    </w:rPr>
                    <w:t>:</w:t>
                  </w:r>
                </w:p>
                <w:p w:rsidR="009A0099" w:rsidRPr="0025167F" w:rsidRDefault="0078255B" w:rsidP="009A0099">
                  <w:pPr>
                    <w:pStyle w:val="Sinespaciado"/>
                    <w:jc w:val="center"/>
                    <w:rPr>
                      <w:rFonts w:ascii="Papyrus" w:hAnsi="Papyrus"/>
                      <w:b/>
                      <w:sz w:val="96"/>
                      <w:szCs w:val="96"/>
                    </w:rPr>
                  </w:pPr>
                  <w:r w:rsidRPr="0025167F">
                    <w:rPr>
                      <w:rFonts w:ascii="Papyrus" w:hAnsi="Papyrus"/>
                      <w:b/>
                      <w:sz w:val="96"/>
                      <w:szCs w:val="96"/>
                    </w:rPr>
                    <w:t>Respeto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375EAB">
      <w:r>
        <w:rPr>
          <w:noProof/>
          <w:lang w:eastAsia="en-US"/>
        </w:rPr>
        <w:pict>
          <v:shape id="_x0000_s1030" type="#_x0000_t202" style="position:absolute;margin-left:3.45pt;margin-top:14.35pt;width:423.75pt;height:288.75pt;z-index:2516684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A0099" w:rsidRPr="009F5E0E" w:rsidRDefault="009A0099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Silabo</w:t>
                  </w: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Examen Mensual</w:t>
                  </w:r>
                  <w:r w:rsidRPr="009F5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20"/>
                    <w:gridCol w:w="1562"/>
                  </w:tblGrid>
                  <w:tr w:rsidR="00321085" w:rsidRPr="009F5E0E" w:rsidTr="009F5E0E">
                    <w:tc>
                      <w:tcPr>
                        <w:tcW w:w="5920" w:type="dxa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9F5E0E">
                    <w:tc>
                      <w:tcPr>
                        <w:tcW w:w="5920" w:type="dxa"/>
                      </w:tcPr>
                      <w:p w:rsidR="00321085" w:rsidRPr="009F5E0E" w:rsidRDefault="0078255B" w:rsidP="0078255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 w:rsidR="00321085"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Controles:</w:t>
                  </w: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28"/>
                    <w:gridCol w:w="1008"/>
                    <w:gridCol w:w="1546"/>
                  </w:tblGrid>
                  <w:tr w:rsidR="00321085" w:rsidRPr="009F5E0E" w:rsidTr="009F5E0E">
                    <w:tc>
                      <w:tcPr>
                        <w:tcW w:w="4928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3º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9F5E0E">
                    <w:tc>
                      <w:tcPr>
                        <w:tcW w:w="4928" w:type="dxa"/>
                      </w:tcPr>
                      <w:p w:rsidR="00321085" w:rsidRPr="009F5E0E" w:rsidRDefault="0025167F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Descripción de elementos en la tabla periódica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21085" w:rsidRPr="009F5E0E" w:rsidRDefault="00321085" w:rsidP="0078255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7825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7825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28"/>
                    <w:gridCol w:w="1006"/>
                    <w:gridCol w:w="1548"/>
                  </w:tblGrid>
                  <w:tr w:rsidR="009F5E0E" w:rsidRPr="009F5E0E" w:rsidTr="009F5E0E">
                    <w:tc>
                      <w:tcPr>
                        <w:tcW w:w="4928" w:type="dxa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  <w:r w:rsidR="002516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: en el cuaderno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9F5E0E" w:rsidRPr="009F5E0E" w:rsidRDefault="009F5E0E" w:rsidP="009F5E0E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9F5E0E" w:rsidRPr="009F5E0E" w:rsidTr="009F5E0E">
                    <w:tc>
                      <w:tcPr>
                        <w:tcW w:w="4928" w:type="dxa"/>
                      </w:tcPr>
                      <w:p w:rsidR="009F5E0E" w:rsidRPr="009F5E0E" w:rsidRDefault="009F5E0E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Lámina sobre </w:t>
                        </w:r>
                        <w:r w:rsidR="0025167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 tabla y sus zonas</w:t>
                        </w:r>
                      </w:p>
                      <w:p w:rsidR="009F5E0E" w:rsidRPr="009F5E0E" w:rsidRDefault="0025167F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Describe las propiedades de los metales y no metales</w:t>
                        </w:r>
                      </w:p>
                      <w:p w:rsidR="009F5E0E" w:rsidRPr="009F5E0E" w:rsidRDefault="0025167F" w:rsidP="0025167F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Informe sobre los procesos geológicos externos e internos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9F5E0E" w:rsidRPr="009F5E0E" w:rsidRDefault="0078255B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23</w:t>
                        </w:r>
                        <w:r w:rsidR="009F5E0E"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  <w:p w:rsidR="009F5E0E" w:rsidRPr="009F5E0E" w:rsidRDefault="0078255B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  <w:r w:rsidR="009F5E0E"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  <w:p w:rsidR="009F5E0E" w:rsidRPr="009F5E0E" w:rsidRDefault="0078255B" w:rsidP="0078255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11</w:t>
                        </w:r>
                        <w:r w:rsidR="009F5E0E"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9F5E0E" w:rsidRPr="009F5E0E" w:rsidRDefault="0078255B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9F5E0E" w:rsidRPr="009F5E0E" w:rsidRDefault="0078255B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78255B" w:rsidRPr="00014D2C" w:rsidRDefault="0078255B" w:rsidP="0078255B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Organización sistémica de los elementos químicos</w:t>
                  </w:r>
                </w:p>
                <w:p w:rsidR="0078255B" w:rsidRPr="00014D2C" w:rsidRDefault="0078255B" w:rsidP="0078255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>Tabla periódica moderna</w:t>
                  </w:r>
                </w:p>
                <w:p w:rsidR="0078255B" w:rsidRPr="00014D2C" w:rsidRDefault="0078255B" w:rsidP="0078255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Descripción de </w:t>
                  </w:r>
                  <w:smartTag w:uri="urn:schemas-microsoft-com:office:smarttags" w:element="PersonName">
                    <w:smartTagPr>
                      <w:attr w:name="ProductID" w:val="la Tabla Peri￳dica"/>
                    </w:smartTagPr>
                    <w:r w:rsidRPr="00014D2C">
                      <w:rPr>
                        <w:rFonts w:ascii="Arial Narrow" w:hAnsi="Arial Narrow" w:cs="Arial"/>
                        <w:sz w:val="20"/>
                        <w:szCs w:val="20"/>
                      </w:rPr>
                      <w:t>la Tabla Periódica</w:t>
                    </w:r>
                  </w:smartTag>
                </w:p>
                <w:p w:rsidR="0078255B" w:rsidRPr="00014D2C" w:rsidRDefault="0078255B" w:rsidP="0078255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>Clasificación de los elementos</w:t>
                  </w:r>
                </w:p>
                <w:p w:rsidR="0078255B" w:rsidRPr="00014D2C" w:rsidRDefault="0078255B" w:rsidP="0078255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>Propiedades de los elementos y su ubicación en la tabla</w:t>
                  </w:r>
                </w:p>
                <w:p w:rsidR="0078255B" w:rsidRPr="00014D2C" w:rsidRDefault="0078255B" w:rsidP="0078255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Enlaces químicos: Iónico, covalente, metálico </w:t>
                  </w:r>
                </w:p>
                <w:p w:rsidR="0078255B" w:rsidRPr="00014D2C" w:rsidRDefault="0078255B" w:rsidP="0078255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>Fuerzas intermoleculares</w:t>
                  </w:r>
                </w:p>
                <w:p w:rsidR="0078255B" w:rsidRPr="00014D2C" w:rsidRDefault="0078255B" w:rsidP="0078255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>Procesos geológicos: externos e internos</w:t>
                  </w:r>
                </w:p>
                <w:p w:rsidR="009A0099" w:rsidRDefault="009F5E0E" w:rsidP="009F5E0E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</w:t>
                  </w:r>
                  <w:r w:rsidR="009A0099">
                    <w:rPr>
                      <w:rFonts w:ascii="Arial" w:hAnsi="Arial" w:cs="Arial"/>
                    </w:rPr>
                    <w:t>Arequipa, Abril 201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>
      <w:bookmarkStart w:id="0" w:name="_GoBack"/>
      <w:bookmarkEnd w:id="0"/>
    </w:p>
    <w:p w:rsidR="00375EAB" w:rsidRPr="00375EAB" w:rsidRDefault="00375EAB" w:rsidP="00375EAB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375EAB">
        <w:rPr>
          <w:rFonts w:ascii="Arial Narrow" w:hAnsi="Arial Narrow" w:cs="Arial"/>
          <w:b/>
          <w:sz w:val="20"/>
          <w:szCs w:val="20"/>
        </w:rPr>
        <w:t>Organización sistémica de los elementos químicos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Tabla periódica moderna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 xml:space="preserve">Descripción de </w:t>
      </w:r>
      <w:smartTag w:uri="urn:schemas-microsoft-com:office:smarttags" w:element="PersonName">
        <w:smartTagPr>
          <w:attr w:name="ProductID" w:val="la Tabla Peri￳dica"/>
        </w:smartTagPr>
        <w:r w:rsidRPr="00375EAB">
          <w:rPr>
            <w:rFonts w:ascii="Arial Narrow" w:hAnsi="Arial Narrow" w:cs="Arial"/>
            <w:sz w:val="20"/>
            <w:szCs w:val="20"/>
          </w:rPr>
          <w:t>la Tabla Periódica</w:t>
        </w:r>
      </w:smartTag>
    </w:p>
    <w:p w:rsidR="009A0099" w:rsidRPr="00F31088" w:rsidRDefault="00F31088" w:rsidP="00F31088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31088">
        <w:rPr>
          <w:noProof/>
          <w:lang w:val="es-PE" w:eastAsia="es-PE"/>
        </w:rPr>
        <w:drawing>
          <wp:anchor distT="0" distB="0" distL="114300" distR="114300" simplePos="0" relativeHeight="251691008" behindDoc="0" locked="0" layoutInCell="1" allowOverlap="1" wp14:anchorId="0A3CB325" wp14:editId="55B135CE">
            <wp:simplePos x="0" y="0"/>
            <wp:positionH relativeFrom="column">
              <wp:posOffset>1891665</wp:posOffset>
            </wp:positionH>
            <wp:positionV relativeFrom="paragraph">
              <wp:posOffset>230505</wp:posOffset>
            </wp:positionV>
            <wp:extent cx="1619250" cy="1384935"/>
            <wp:effectExtent l="0" t="0" r="0" b="0"/>
            <wp:wrapTopAndBottom/>
            <wp:docPr id="2" name="Imagen 2" descr="D:\Mis Documentos\quimica\quimica imagenes\cuadro_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quimica\quimica imagenes\cuadro_0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EAB" w:rsidRPr="00375EAB">
        <w:rPr>
          <w:rFonts w:ascii="Arial Narrow" w:hAnsi="Arial Narrow" w:cs="Arial"/>
          <w:sz w:val="20"/>
          <w:szCs w:val="20"/>
        </w:rPr>
        <w:t>Clasificación de los elementos</w:t>
      </w:r>
    </w:p>
    <w:sectPr w:rsidR="009A0099" w:rsidRPr="00F31088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244"/>
    <w:multiLevelType w:val="hybridMultilevel"/>
    <w:tmpl w:val="025843A8"/>
    <w:lvl w:ilvl="0" w:tplc="263E823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63742F"/>
    <w:multiLevelType w:val="hybridMultilevel"/>
    <w:tmpl w:val="EF5085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F203C1"/>
    <w:multiLevelType w:val="hybridMultilevel"/>
    <w:tmpl w:val="5F107350"/>
    <w:lvl w:ilvl="0" w:tplc="4762E25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EE4439EC">
      <w:start w:val="5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099"/>
    <w:rsid w:val="00040B60"/>
    <w:rsid w:val="0025167F"/>
    <w:rsid w:val="00321085"/>
    <w:rsid w:val="00375EAB"/>
    <w:rsid w:val="004B1E4B"/>
    <w:rsid w:val="0078255B"/>
    <w:rsid w:val="00784E29"/>
    <w:rsid w:val="008E150B"/>
    <w:rsid w:val="008F2835"/>
    <w:rsid w:val="0095486A"/>
    <w:rsid w:val="00984B11"/>
    <w:rsid w:val="009A0099"/>
    <w:rsid w:val="009C7A0C"/>
    <w:rsid w:val="009D364A"/>
    <w:rsid w:val="009F5E0E"/>
    <w:rsid w:val="00D22326"/>
    <w:rsid w:val="00E35F7A"/>
    <w:rsid w:val="00E77533"/>
    <w:rsid w:val="00F05C1E"/>
    <w:rsid w:val="00F31088"/>
    <w:rsid w:val="00F36347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  <w15:docId w15:val="{C5C3E18E-AE35-45A5-A681-7CA38E4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</cp:lastModifiedBy>
  <cp:revision>9</cp:revision>
  <dcterms:created xsi:type="dcterms:W3CDTF">2012-05-23T18:04:00Z</dcterms:created>
  <dcterms:modified xsi:type="dcterms:W3CDTF">2014-05-08T10:58:00Z</dcterms:modified>
</cp:coreProperties>
</file>