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C4" w:rsidRPr="00943FA9" w:rsidRDefault="002115C4" w:rsidP="00943FA9">
      <w:pPr>
        <w:pStyle w:val="NormalWeb"/>
        <w:spacing w:before="0" w:beforeAutospacing="0" w:after="0" w:afterAutospacing="0"/>
        <w:jc w:val="center"/>
        <w:textAlignment w:val="baseline"/>
        <w:rPr>
          <w:rFonts w:eastAsia="+mn-ea"/>
          <w:b/>
          <w:bCs/>
          <w:color w:val="000000" w:themeColor="text1"/>
          <w:kern w:val="24"/>
          <w:sz w:val="36"/>
          <w:szCs w:val="36"/>
          <w:u w:val="single"/>
          <w:lang w:val="es-ES"/>
        </w:rPr>
      </w:pPr>
      <w:r w:rsidRPr="00943FA9">
        <w:rPr>
          <w:rFonts w:eastAsia="+mn-ea"/>
          <w:b/>
          <w:bCs/>
          <w:color w:val="000000" w:themeColor="text1"/>
          <w:kern w:val="24"/>
          <w:sz w:val="36"/>
          <w:szCs w:val="36"/>
          <w:u w:val="single"/>
          <w:lang w:val="es-ES"/>
        </w:rPr>
        <w:t>BENCENO</w:t>
      </w:r>
    </w:p>
    <w:p w:rsidR="00330040" w:rsidRPr="00943FA9" w:rsidRDefault="00330040" w:rsidP="00943FA9">
      <w:pPr>
        <w:pStyle w:val="NormalWeb"/>
        <w:spacing w:before="0" w:beforeAutospacing="0" w:after="0" w:afterAutospacing="0"/>
        <w:jc w:val="center"/>
        <w:textAlignment w:val="baseline"/>
        <w:rPr>
          <w:sz w:val="20"/>
          <w:szCs w:val="20"/>
        </w:rPr>
      </w:pPr>
    </w:p>
    <w:tbl>
      <w:tblPr>
        <w:tblStyle w:val="Tablaconcuadrcula"/>
        <w:tblW w:w="0" w:type="auto"/>
        <w:tblLook w:val="04A0" w:firstRow="1" w:lastRow="0" w:firstColumn="1" w:lastColumn="0" w:noHBand="0" w:noVBand="1"/>
      </w:tblPr>
      <w:tblGrid>
        <w:gridCol w:w="4247"/>
        <w:gridCol w:w="4247"/>
      </w:tblGrid>
      <w:tr w:rsidR="00330040" w:rsidRPr="00943FA9" w:rsidTr="00330040">
        <w:tc>
          <w:tcPr>
            <w:tcW w:w="4247" w:type="dxa"/>
          </w:tcPr>
          <w:p w:rsidR="00330040" w:rsidRPr="00943FA9" w:rsidRDefault="00330040" w:rsidP="00943FA9">
            <w:pPr>
              <w:rPr>
                <w:rFonts w:ascii="Times New Roman" w:hAnsi="Times New Roman" w:cs="Times New Roman"/>
                <w:sz w:val="20"/>
                <w:szCs w:val="20"/>
              </w:rPr>
            </w:pPr>
            <w:r w:rsidRPr="00943FA9">
              <w:rPr>
                <w:rFonts w:ascii="Times New Roman" w:hAnsi="Times New Roman" w:cs="Times New Roman"/>
                <w:b/>
                <w:bCs/>
                <w:sz w:val="20"/>
                <w:szCs w:val="20"/>
              </w:rPr>
              <w:t>Nombre químico:</w:t>
            </w:r>
            <w:r w:rsidRPr="00943FA9">
              <w:rPr>
                <w:rFonts w:ascii="Times New Roman" w:hAnsi="Times New Roman" w:cs="Times New Roman"/>
                <w:sz w:val="20"/>
                <w:szCs w:val="20"/>
              </w:rPr>
              <w:t xml:space="preserve"> Benceno</w:t>
            </w:r>
          </w:p>
          <w:p w:rsidR="00330040" w:rsidRPr="00943FA9" w:rsidRDefault="00330040" w:rsidP="00943FA9">
            <w:pPr>
              <w:rPr>
                <w:rFonts w:ascii="Times New Roman" w:hAnsi="Times New Roman" w:cs="Times New Roman"/>
                <w:sz w:val="20"/>
                <w:szCs w:val="20"/>
              </w:rPr>
            </w:pPr>
            <w:r w:rsidRPr="00943FA9">
              <w:rPr>
                <w:rFonts w:ascii="Times New Roman" w:hAnsi="Times New Roman" w:cs="Times New Roman"/>
                <w:b/>
                <w:bCs/>
                <w:sz w:val="20"/>
                <w:szCs w:val="20"/>
              </w:rPr>
              <w:t xml:space="preserve">Sinónimos: </w:t>
            </w:r>
            <w:r w:rsidRPr="00943FA9">
              <w:rPr>
                <w:rFonts w:ascii="Times New Roman" w:hAnsi="Times New Roman" w:cs="Times New Roman"/>
                <w:sz w:val="20"/>
                <w:szCs w:val="20"/>
              </w:rPr>
              <w:t>Ciclohexatrieno/ Benzol</w:t>
            </w:r>
          </w:p>
          <w:p w:rsidR="00330040" w:rsidRPr="00943FA9" w:rsidRDefault="00330040" w:rsidP="00943FA9">
            <w:pPr>
              <w:rPr>
                <w:rFonts w:ascii="Times New Roman" w:hAnsi="Times New Roman" w:cs="Times New Roman"/>
                <w:sz w:val="20"/>
                <w:szCs w:val="20"/>
              </w:rPr>
            </w:pPr>
            <w:r w:rsidRPr="00943FA9">
              <w:rPr>
                <w:rFonts w:ascii="Times New Roman" w:hAnsi="Times New Roman" w:cs="Times New Roman"/>
                <w:b/>
                <w:bCs/>
                <w:sz w:val="20"/>
                <w:szCs w:val="20"/>
              </w:rPr>
              <w:t>Fórmula:</w:t>
            </w:r>
            <w:r w:rsidRPr="00943FA9">
              <w:rPr>
                <w:rFonts w:ascii="Times New Roman" w:hAnsi="Times New Roman" w:cs="Times New Roman"/>
                <w:sz w:val="20"/>
                <w:szCs w:val="20"/>
              </w:rPr>
              <w:t xml:space="preserve"> C</w:t>
            </w:r>
            <w:r w:rsidRPr="00943FA9">
              <w:rPr>
                <w:rFonts w:ascii="Times New Roman" w:hAnsi="Times New Roman" w:cs="Times New Roman"/>
                <w:sz w:val="20"/>
                <w:szCs w:val="20"/>
                <w:vertAlign w:val="subscript"/>
              </w:rPr>
              <w:t>6</w:t>
            </w:r>
            <w:r w:rsidRPr="00943FA9">
              <w:rPr>
                <w:rFonts w:ascii="Times New Roman" w:hAnsi="Times New Roman" w:cs="Times New Roman"/>
                <w:sz w:val="20"/>
                <w:szCs w:val="20"/>
              </w:rPr>
              <w:t>H</w:t>
            </w:r>
            <w:r w:rsidRPr="00943FA9">
              <w:rPr>
                <w:rFonts w:ascii="Times New Roman" w:hAnsi="Times New Roman" w:cs="Times New Roman"/>
                <w:sz w:val="20"/>
                <w:szCs w:val="20"/>
                <w:vertAlign w:val="subscript"/>
              </w:rPr>
              <w:t xml:space="preserve">6 </w:t>
            </w:r>
          </w:p>
          <w:p w:rsidR="00330040" w:rsidRPr="00943FA9" w:rsidRDefault="00330040" w:rsidP="00943FA9">
            <w:pPr>
              <w:rPr>
                <w:rFonts w:ascii="Times New Roman" w:hAnsi="Times New Roman" w:cs="Times New Roman"/>
                <w:sz w:val="20"/>
                <w:szCs w:val="20"/>
              </w:rPr>
            </w:pPr>
            <w:r w:rsidRPr="00943FA9">
              <w:rPr>
                <w:rFonts w:ascii="Times New Roman" w:hAnsi="Times New Roman" w:cs="Times New Roman"/>
                <w:sz w:val="20"/>
                <w:szCs w:val="20"/>
              </w:rPr>
              <w:drawing>
                <wp:inline distT="0" distB="0" distL="0" distR="0" wp14:anchorId="3E3144B1" wp14:editId="0325218E">
                  <wp:extent cx="590550" cy="600075"/>
                  <wp:effectExtent l="0" t="0" r="0" b="9525"/>
                  <wp:docPr id="9" name="Imagen 9" descr="http://www.textoscientificos.com/imagenes/bence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xtoscientificos.com/imagenes/bence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p w:rsidR="00330040" w:rsidRPr="00943FA9" w:rsidRDefault="00330040" w:rsidP="00943FA9">
            <w:pPr>
              <w:rPr>
                <w:rFonts w:ascii="Times New Roman" w:hAnsi="Times New Roman" w:cs="Times New Roman"/>
                <w:sz w:val="20"/>
                <w:szCs w:val="20"/>
              </w:rPr>
            </w:pPr>
            <w:r w:rsidRPr="00943FA9">
              <w:rPr>
                <w:rFonts w:ascii="Times New Roman" w:hAnsi="Times New Roman" w:cs="Times New Roman"/>
                <w:b/>
                <w:bCs/>
                <w:sz w:val="20"/>
                <w:szCs w:val="20"/>
              </w:rPr>
              <w:t>Aspecto y color:</w:t>
            </w:r>
            <w:r w:rsidRPr="00943FA9">
              <w:rPr>
                <w:rFonts w:ascii="Times New Roman" w:hAnsi="Times New Roman" w:cs="Times New Roman"/>
                <w:sz w:val="20"/>
                <w:szCs w:val="20"/>
              </w:rPr>
              <w:t xml:space="preserve"> Líquido incoloro.</w:t>
            </w:r>
          </w:p>
          <w:p w:rsidR="00330040" w:rsidRPr="00943FA9" w:rsidRDefault="00330040" w:rsidP="00943FA9">
            <w:pPr>
              <w:rPr>
                <w:rFonts w:ascii="Times New Roman" w:hAnsi="Times New Roman" w:cs="Times New Roman"/>
                <w:sz w:val="20"/>
                <w:szCs w:val="20"/>
              </w:rPr>
            </w:pPr>
            <w:r w:rsidRPr="00943FA9">
              <w:rPr>
                <w:rFonts w:ascii="Times New Roman" w:hAnsi="Times New Roman" w:cs="Times New Roman"/>
                <w:b/>
                <w:bCs/>
                <w:sz w:val="20"/>
                <w:szCs w:val="20"/>
              </w:rPr>
              <w:t>Olor:</w:t>
            </w:r>
            <w:r w:rsidRPr="00943FA9">
              <w:rPr>
                <w:rFonts w:ascii="Times New Roman" w:hAnsi="Times New Roman" w:cs="Times New Roman"/>
                <w:sz w:val="20"/>
                <w:szCs w:val="20"/>
              </w:rPr>
              <w:t xml:space="preserve"> Característico</w:t>
            </w:r>
          </w:p>
          <w:p w:rsidR="00330040" w:rsidRPr="00943FA9" w:rsidRDefault="00330040" w:rsidP="00943FA9">
            <w:pPr>
              <w:rPr>
                <w:rFonts w:ascii="Times New Roman" w:hAnsi="Times New Roman" w:cs="Times New Roman"/>
                <w:b/>
                <w:bCs/>
                <w:sz w:val="20"/>
                <w:szCs w:val="20"/>
              </w:rPr>
            </w:pPr>
          </w:p>
        </w:tc>
        <w:tc>
          <w:tcPr>
            <w:tcW w:w="4247" w:type="dxa"/>
          </w:tcPr>
          <w:p w:rsidR="00330040" w:rsidRPr="00943FA9" w:rsidRDefault="00330040" w:rsidP="00943FA9">
            <w:pPr>
              <w:rPr>
                <w:rFonts w:ascii="Times New Roman" w:hAnsi="Times New Roman" w:cs="Times New Roman"/>
                <w:sz w:val="20"/>
                <w:szCs w:val="20"/>
              </w:rPr>
            </w:pPr>
            <w:r w:rsidRPr="00943FA9">
              <w:rPr>
                <w:rFonts w:ascii="Times New Roman" w:hAnsi="Times New Roman" w:cs="Times New Roman"/>
                <w:b/>
                <w:bCs/>
                <w:sz w:val="20"/>
                <w:szCs w:val="20"/>
              </w:rPr>
              <w:t xml:space="preserve">Presión de vapor: </w:t>
            </w:r>
            <w:r w:rsidRPr="00943FA9">
              <w:rPr>
                <w:rFonts w:ascii="Times New Roman" w:hAnsi="Times New Roman" w:cs="Times New Roman"/>
                <w:sz w:val="20"/>
                <w:szCs w:val="20"/>
              </w:rPr>
              <w:t>10 k Pa 20º C</w:t>
            </w:r>
          </w:p>
          <w:p w:rsidR="00330040" w:rsidRPr="00943FA9" w:rsidRDefault="00330040" w:rsidP="00943FA9">
            <w:pPr>
              <w:rPr>
                <w:rFonts w:ascii="Times New Roman" w:hAnsi="Times New Roman" w:cs="Times New Roman"/>
                <w:sz w:val="20"/>
                <w:szCs w:val="20"/>
              </w:rPr>
            </w:pPr>
            <w:r w:rsidRPr="00943FA9">
              <w:rPr>
                <w:rFonts w:ascii="Times New Roman" w:hAnsi="Times New Roman" w:cs="Times New Roman"/>
                <w:b/>
                <w:bCs/>
                <w:sz w:val="20"/>
                <w:szCs w:val="20"/>
              </w:rPr>
              <w:t>Densidad relativa de vapor (aire=1):</w:t>
            </w:r>
            <w:r w:rsidRPr="00943FA9">
              <w:rPr>
                <w:rFonts w:ascii="Times New Roman" w:hAnsi="Times New Roman" w:cs="Times New Roman"/>
                <w:sz w:val="20"/>
                <w:szCs w:val="20"/>
              </w:rPr>
              <w:t xml:space="preserve"> 2.7</w:t>
            </w:r>
          </w:p>
          <w:p w:rsidR="00330040" w:rsidRPr="00943FA9" w:rsidRDefault="00330040" w:rsidP="00943FA9">
            <w:pPr>
              <w:rPr>
                <w:rFonts w:ascii="Times New Roman" w:hAnsi="Times New Roman" w:cs="Times New Roman"/>
                <w:sz w:val="20"/>
                <w:szCs w:val="20"/>
              </w:rPr>
            </w:pPr>
            <w:r w:rsidRPr="00943FA9">
              <w:rPr>
                <w:rFonts w:ascii="Times New Roman" w:hAnsi="Times New Roman" w:cs="Times New Roman"/>
                <w:b/>
                <w:bCs/>
                <w:sz w:val="20"/>
                <w:szCs w:val="20"/>
              </w:rPr>
              <w:t xml:space="preserve">Solubilidad en agua: </w:t>
            </w:r>
            <w:r w:rsidRPr="00943FA9">
              <w:rPr>
                <w:rFonts w:ascii="Times New Roman" w:hAnsi="Times New Roman" w:cs="Times New Roman"/>
                <w:sz w:val="20"/>
                <w:szCs w:val="20"/>
              </w:rPr>
              <w:t>0.18 g/ml a 25º C</w:t>
            </w:r>
          </w:p>
          <w:p w:rsidR="00330040" w:rsidRPr="00943FA9" w:rsidRDefault="00330040" w:rsidP="00943FA9">
            <w:pPr>
              <w:rPr>
                <w:rFonts w:ascii="Times New Roman" w:hAnsi="Times New Roman" w:cs="Times New Roman"/>
                <w:sz w:val="20"/>
                <w:szCs w:val="20"/>
              </w:rPr>
            </w:pPr>
            <w:r w:rsidRPr="00943FA9">
              <w:rPr>
                <w:rFonts w:ascii="Times New Roman" w:hAnsi="Times New Roman" w:cs="Times New Roman"/>
                <w:b/>
                <w:bCs/>
                <w:sz w:val="20"/>
                <w:szCs w:val="20"/>
              </w:rPr>
              <w:t xml:space="preserve">Punto de ebullición: </w:t>
            </w:r>
            <w:r w:rsidRPr="00943FA9">
              <w:rPr>
                <w:rFonts w:ascii="Times New Roman" w:hAnsi="Times New Roman" w:cs="Times New Roman"/>
                <w:sz w:val="20"/>
                <w:szCs w:val="20"/>
              </w:rPr>
              <w:t>80º C</w:t>
            </w:r>
          </w:p>
          <w:p w:rsidR="00330040" w:rsidRPr="00943FA9" w:rsidRDefault="00330040" w:rsidP="00943FA9">
            <w:pPr>
              <w:rPr>
                <w:rFonts w:ascii="Times New Roman" w:hAnsi="Times New Roman" w:cs="Times New Roman"/>
                <w:sz w:val="20"/>
                <w:szCs w:val="20"/>
              </w:rPr>
            </w:pPr>
            <w:r w:rsidRPr="00943FA9">
              <w:rPr>
                <w:rFonts w:ascii="Times New Roman" w:hAnsi="Times New Roman" w:cs="Times New Roman"/>
                <w:b/>
                <w:bCs/>
                <w:sz w:val="20"/>
                <w:szCs w:val="20"/>
              </w:rPr>
              <w:t>Peso molecular:</w:t>
            </w:r>
            <w:r w:rsidRPr="00943FA9">
              <w:rPr>
                <w:rFonts w:ascii="Times New Roman" w:hAnsi="Times New Roman" w:cs="Times New Roman"/>
                <w:sz w:val="20"/>
                <w:szCs w:val="20"/>
              </w:rPr>
              <w:t xml:space="preserve"> 78.1</w:t>
            </w:r>
          </w:p>
          <w:p w:rsidR="00330040" w:rsidRPr="00943FA9" w:rsidRDefault="00330040" w:rsidP="00943FA9">
            <w:pPr>
              <w:rPr>
                <w:rFonts w:ascii="Times New Roman" w:hAnsi="Times New Roman" w:cs="Times New Roman"/>
                <w:b/>
                <w:bCs/>
                <w:sz w:val="20"/>
                <w:szCs w:val="20"/>
              </w:rPr>
            </w:pPr>
            <w:r w:rsidRPr="00943FA9">
              <w:rPr>
                <w:rFonts w:ascii="Times New Roman" w:hAnsi="Times New Roman" w:cs="Times New Roman"/>
                <w:b/>
                <w:bCs/>
                <w:sz w:val="20"/>
                <w:szCs w:val="20"/>
              </w:rPr>
              <w:t>Historia del benceno</w:t>
            </w:r>
          </w:p>
          <w:p w:rsidR="00330040" w:rsidRPr="00943FA9" w:rsidRDefault="00330040" w:rsidP="00943FA9">
            <w:pPr>
              <w:rPr>
                <w:rFonts w:ascii="Times New Roman" w:hAnsi="Times New Roman" w:cs="Times New Roman"/>
                <w:b/>
                <w:bCs/>
                <w:sz w:val="20"/>
                <w:szCs w:val="20"/>
              </w:rPr>
            </w:pPr>
          </w:p>
        </w:tc>
      </w:tr>
    </w:tbl>
    <w:p w:rsidR="00330040" w:rsidRPr="00943FA9" w:rsidRDefault="00330040" w:rsidP="00943FA9">
      <w:pPr>
        <w:spacing w:after="0" w:line="240" w:lineRule="auto"/>
        <w:rPr>
          <w:rFonts w:ascii="Times New Roman" w:hAnsi="Times New Roman" w:cs="Times New Roman"/>
          <w:b/>
          <w:bCs/>
          <w:sz w:val="20"/>
          <w:szCs w:val="20"/>
        </w:rPr>
      </w:pPr>
    </w:p>
    <w:p w:rsidR="00330040" w:rsidRPr="00943FA9" w:rsidRDefault="00330040" w:rsidP="00943FA9">
      <w:pPr>
        <w:spacing w:after="0" w:line="240" w:lineRule="auto"/>
        <w:rPr>
          <w:rFonts w:ascii="Times New Roman" w:hAnsi="Times New Roman" w:cs="Times New Roman"/>
          <w:sz w:val="20"/>
          <w:szCs w:val="20"/>
        </w:rPr>
      </w:pPr>
      <w:r w:rsidRPr="00943FA9">
        <w:rPr>
          <w:rFonts w:ascii="Times New Roman" w:hAnsi="Times New Roman" w:cs="Times New Roman"/>
          <w:sz w:val="20"/>
          <w:szCs w:val="20"/>
        </w:rPr>
        <w:t>¿QUÉ ES EL BENCENO?</w:t>
      </w:r>
    </w:p>
    <w:p w:rsidR="00330040" w:rsidRPr="00943FA9" w:rsidRDefault="00330040" w:rsidP="00943FA9">
      <w:pPr>
        <w:spacing w:after="0" w:line="240" w:lineRule="auto"/>
        <w:rPr>
          <w:rFonts w:ascii="Times New Roman" w:hAnsi="Times New Roman" w:cs="Times New Roman"/>
          <w:sz w:val="20"/>
          <w:szCs w:val="20"/>
        </w:rPr>
      </w:pPr>
      <w:r w:rsidRPr="00943FA9">
        <w:rPr>
          <w:rFonts w:ascii="Times New Roman" w:hAnsi="Times New Roman" w:cs="Times New Roman"/>
          <w:sz w:val="20"/>
          <w:szCs w:val="20"/>
        </w:rPr>
        <w:t>El benceno, también llamado benzol, es un líquido incoloro de olor dulce. El benceno se evapora rápidamente al aire, es soluble en agua y sumamente inflamable. La mayor parte de la gente puede detectar el olor cuando está en 60ppm y reconocerlo como benceno cuando alcanza la 100ppm.El sabor se puede detectar cuando está en concentraciones de 0,5 y 4,5ppm en el agua. El benceno se encuentra en el aire, el suelo y el agua.</w:t>
      </w:r>
    </w:p>
    <w:p w:rsidR="00330040" w:rsidRPr="00943FA9" w:rsidRDefault="00330040" w:rsidP="00943FA9">
      <w:pPr>
        <w:spacing w:after="0" w:line="240" w:lineRule="auto"/>
        <w:rPr>
          <w:rFonts w:ascii="Times New Roman" w:hAnsi="Times New Roman" w:cs="Times New Roman"/>
          <w:sz w:val="20"/>
          <w:szCs w:val="20"/>
        </w:rPr>
      </w:pPr>
      <w:r w:rsidRPr="00943FA9">
        <w:rPr>
          <w:rFonts w:ascii="Times New Roman" w:hAnsi="Times New Roman" w:cs="Times New Roman"/>
          <w:sz w:val="20"/>
          <w:szCs w:val="20"/>
        </w:rPr>
        <w:t>HISTORIA</w:t>
      </w:r>
    </w:p>
    <w:p w:rsidR="00330040" w:rsidRPr="00943FA9" w:rsidRDefault="00330040" w:rsidP="00943FA9">
      <w:pPr>
        <w:spacing w:after="0" w:line="240" w:lineRule="auto"/>
        <w:rPr>
          <w:rFonts w:ascii="Times New Roman" w:hAnsi="Times New Roman" w:cs="Times New Roman"/>
          <w:sz w:val="20"/>
          <w:szCs w:val="20"/>
        </w:rPr>
      </w:pPr>
      <w:r w:rsidRPr="00943FA9">
        <w:rPr>
          <w:rFonts w:ascii="Times New Roman" w:hAnsi="Times New Roman" w:cs="Times New Roman"/>
          <w:sz w:val="20"/>
          <w:szCs w:val="20"/>
        </w:rPr>
        <w:t xml:space="preserve">En 1825, Faraday aisló un compuesto puro que presentaba un punto de ebullición de 80ºC, a partir de una mezcla aceitosa que condensaba del gas del alumbrado, que era el combustible que se empleaba en las lámparas de gas. El resultado del análisis elemental realizado a dicho compuesto mostraba una proporción de carbono e hidrógeno de 1:1, lo cual resultaba ser inusualmente pequeña, ya que teóricamente corresponde a una fórmula empírica de CH. </w:t>
      </w:r>
    </w:p>
    <w:p w:rsidR="00330040" w:rsidRPr="00943FA9" w:rsidRDefault="00330040" w:rsidP="00943FA9">
      <w:pPr>
        <w:spacing w:after="0" w:line="240" w:lineRule="auto"/>
        <w:rPr>
          <w:rFonts w:ascii="Times New Roman" w:hAnsi="Times New Roman" w:cs="Times New Roman"/>
          <w:sz w:val="20"/>
          <w:szCs w:val="20"/>
        </w:rPr>
      </w:pPr>
      <w:r w:rsidRPr="00943FA9">
        <w:rPr>
          <w:rFonts w:ascii="Times New Roman" w:hAnsi="Times New Roman" w:cs="Times New Roman"/>
          <w:sz w:val="20"/>
          <w:szCs w:val="20"/>
        </w:rPr>
        <w:t>Posteriormente Mitscherlich sintetizó el mismo compuesto, calculo la densidad de vapor, lo que le permitió obtener el peso molecular que era aproximadamente 78, el cual corresponde a una fórmula molecular de C</w:t>
      </w:r>
      <w:r w:rsidRPr="00943FA9">
        <w:rPr>
          <w:rFonts w:ascii="Times New Roman" w:hAnsi="Times New Roman" w:cs="Times New Roman"/>
          <w:sz w:val="20"/>
          <w:szCs w:val="20"/>
          <w:vertAlign w:val="subscript"/>
        </w:rPr>
        <w:t>6</w:t>
      </w:r>
      <w:r w:rsidRPr="00943FA9">
        <w:rPr>
          <w:rFonts w:ascii="Times New Roman" w:hAnsi="Times New Roman" w:cs="Times New Roman"/>
          <w:sz w:val="20"/>
          <w:szCs w:val="20"/>
        </w:rPr>
        <w:t>H</w:t>
      </w:r>
      <w:r w:rsidRPr="00943FA9">
        <w:rPr>
          <w:rFonts w:ascii="Times New Roman" w:hAnsi="Times New Roman" w:cs="Times New Roman"/>
          <w:sz w:val="20"/>
          <w:szCs w:val="20"/>
          <w:vertAlign w:val="subscript"/>
        </w:rPr>
        <w:t>6</w:t>
      </w:r>
      <w:r w:rsidRPr="00943FA9">
        <w:rPr>
          <w:rFonts w:ascii="Times New Roman" w:hAnsi="Times New Roman" w:cs="Times New Roman"/>
          <w:sz w:val="20"/>
          <w:szCs w:val="20"/>
        </w:rPr>
        <w:t xml:space="preserve">. Como dicho compuesto se había obtenido a partir de la goma </w:t>
      </w:r>
      <w:r w:rsidRPr="00943FA9">
        <w:rPr>
          <w:rFonts w:ascii="Times New Roman" w:hAnsi="Times New Roman" w:cs="Times New Roman"/>
          <w:i/>
          <w:iCs/>
          <w:sz w:val="20"/>
          <w:szCs w:val="20"/>
        </w:rPr>
        <w:t>benjuí</w:t>
      </w:r>
      <w:r w:rsidRPr="00943FA9">
        <w:rPr>
          <w:rFonts w:ascii="Times New Roman" w:hAnsi="Times New Roman" w:cs="Times New Roman"/>
          <w:sz w:val="20"/>
          <w:szCs w:val="20"/>
        </w:rPr>
        <w:t xml:space="preserve">, se le denomino </w:t>
      </w:r>
      <w:r w:rsidRPr="00943FA9">
        <w:rPr>
          <w:rFonts w:ascii="Times New Roman" w:hAnsi="Times New Roman" w:cs="Times New Roman"/>
          <w:i/>
          <w:iCs/>
          <w:sz w:val="20"/>
          <w:szCs w:val="20"/>
        </w:rPr>
        <w:t>bencina</w:t>
      </w:r>
      <w:r w:rsidRPr="00943FA9">
        <w:rPr>
          <w:rFonts w:ascii="Times New Roman" w:hAnsi="Times New Roman" w:cs="Times New Roman"/>
          <w:sz w:val="20"/>
          <w:szCs w:val="20"/>
        </w:rPr>
        <w:t xml:space="preserve"> y a partir de ahí derivó el nombre a benceno como actualmente se le conoce.</w:t>
      </w:r>
    </w:p>
    <w:p w:rsidR="00330040" w:rsidRPr="00943FA9" w:rsidRDefault="00330040" w:rsidP="00943FA9">
      <w:pPr>
        <w:spacing w:after="0" w:line="240" w:lineRule="auto"/>
        <w:rPr>
          <w:rFonts w:ascii="Times New Roman" w:hAnsi="Times New Roman" w:cs="Times New Roman"/>
          <w:sz w:val="20"/>
          <w:szCs w:val="20"/>
        </w:rPr>
      </w:pPr>
      <w:r w:rsidRPr="00943FA9">
        <w:rPr>
          <w:rFonts w:ascii="Times New Roman" w:hAnsi="Times New Roman" w:cs="Times New Roman"/>
          <w:sz w:val="20"/>
          <w:szCs w:val="20"/>
        </w:rPr>
        <w:t xml:space="preserve">Ya a finales del siglo XIX se fueron descubriendo muchos otros compuestos que parecían estar relacionados con el benceno pues tenían bajas relaciones de hidrógeno a carbono y despedían aromas agradables, además presentaban la peculiaridad de que se podían convertir en benceno o compuestos afines. A este grupo de compuestos se le llamo </w:t>
      </w:r>
      <w:r w:rsidRPr="00943FA9">
        <w:rPr>
          <w:rFonts w:ascii="Times New Roman" w:hAnsi="Times New Roman" w:cs="Times New Roman"/>
          <w:i/>
          <w:iCs/>
          <w:sz w:val="20"/>
          <w:szCs w:val="20"/>
        </w:rPr>
        <w:t>aromáticos</w:t>
      </w:r>
      <w:r w:rsidRPr="00943FA9">
        <w:rPr>
          <w:rFonts w:ascii="Times New Roman" w:hAnsi="Times New Roman" w:cs="Times New Roman"/>
          <w:sz w:val="20"/>
          <w:szCs w:val="20"/>
        </w:rPr>
        <w:t xml:space="preserve"> por presentar aromas agradables. Posteriormente el estudio de la estabilidad que presentaban estos compuestos, llevo consigo que el término </w:t>
      </w:r>
      <w:r w:rsidRPr="00943FA9">
        <w:rPr>
          <w:rFonts w:ascii="Times New Roman" w:hAnsi="Times New Roman" w:cs="Times New Roman"/>
          <w:i/>
          <w:iCs/>
          <w:sz w:val="20"/>
          <w:szCs w:val="20"/>
        </w:rPr>
        <w:t>aromático</w:t>
      </w:r>
      <w:r w:rsidRPr="00943FA9">
        <w:rPr>
          <w:rFonts w:ascii="Times New Roman" w:hAnsi="Times New Roman" w:cs="Times New Roman"/>
          <w:sz w:val="20"/>
          <w:szCs w:val="20"/>
        </w:rPr>
        <w:t xml:space="preserve"> se utilizara para designar a compuestos que presentaban una estabilidad muy similar, independientemente de su olor. Como consecuencia a los otros compuestos orgánicos que no presentaban estas características (alcanos, alquenos, alquinos,...) se les denomino </w:t>
      </w:r>
      <w:r w:rsidRPr="00943FA9">
        <w:rPr>
          <w:rFonts w:ascii="Times New Roman" w:hAnsi="Times New Roman" w:cs="Times New Roman"/>
          <w:i/>
          <w:iCs/>
          <w:sz w:val="20"/>
          <w:szCs w:val="20"/>
        </w:rPr>
        <w:t xml:space="preserve">alifáticos </w:t>
      </w:r>
      <w:r w:rsidRPr="00943FA9">
        <w:rPr>
          <w:rFonts w:ascii="Times New Roman" w:hAnsi="Times New Roman" w:cs="Times New Roman"/>
          <w:sz w:val="20"/>
          <w:szCs w:val="20"/>
        </w:rPr>
        <w:t xml:space="preserve">que significa </w:t>
      </w:r>
      <w:r w:rsidRPr="00943FA9">
        <w:rPr>
          <w:rFonts w:ascii="Times New Roman" w:hAnsi="Times New Roman" w:cs="Times New Roman"/>
          <w:i/>
          <w:iCs/>
          <w:sz w:val="20"/>
          <w:szCs w:val="20"/>
        </w:rPr>
        <w:t>semejantes a las grasas.</w:t>
      </w:r>
    </w:p>
    <w:p w:rsidR="00330040" w:rsidRPr="00943FA9" w:rsidRDefault="00330040" w:rsidP="00943FA9">
      <w:pPr>
        <w:spacing w:after="0" w:line="240" w:lineRule="auto"/>
        <w:rPr>
          <w:rFonts w:ascii="Times New Roman" w:hAnsi="Times New Roman" w:cs="Times New Roman"/>
          <w:sz w:val="20"/>
          <w:szCs w:val="20"/>
        </w:rPr>
      </w:pPr>
      <w:r w:rsidRPr="00943FA9">
        <w:rPr>
          <w:rFonts w:ascii="Times New Roman" w:hAnsi="Times New Roman" w:cs="Times New Roman"/>
          <w:sz w:val="20"/>
          <w:szCs w:val="20"/>
        </w:rPr>
        <w:t xml:space="preserve">En general, podemos decir que los compuestos aromáticos están constituidos por el benceno y todos aquellos compuestos que presentan un comportamiento químico similar y que dan lugar a la </w:t>
      </w:r>
      <w:r w:rsidRPr="00943FA9">
        <w:rPr>
          <w:rFonts w:ascii="Times New Roman" w:hAnsi="Times New Roman" w:cs="Times New Roman"/>
          <w:i/>
          <w:iCs/>
          <w:sz w:val="20"/>
          <w:szCs w:val="20"/>
        </w:rPr>
        <w:t>serie aromática</w:t>
      </w:r>
      <w:r w:rsidRPr="00943FA9">
        <w:rPr>
          <w:rFonts w:ascii="Times New Roman" w:hAnsi="Times New Roman" w:cs="Times New Roman"/>
          <w:sz w:val="20"/>
          <w:szCs w:val="20"/>
        </w:rPr>
        <w:t>, la cual se construye a partir del benceno, fundamentalmente de dos formas:</w:t>
      </w:r>
    </w:p>
    <w:p w:rsidR="00330040" w:rsidRPr="00943FA9" w:rsidRDefault="00330040" w:rsidP="00943FA9">
      <w:pPr>
        <w:spacing w:after="0" w:line="240" w:lineRule="auto"/>
        <w:rPr>
          <w:rFonts w:ascii="Times New Roman" w:hAnsi="Times New Roman" w:cs="Times New Roman"/>
          <w:sz w:val="20"/>
          <w:szCs w:val="20"/>
        </w:rPr>
      </w:pPr>
      <w:r w:rsidRPr="00943FA9">
        <w:rPr>
          <w:rFonts w:ascii="Times New Roman" w:hAnsi="Times New Roman" w:cs="Times New Roman"/>
          <w:sz w:val="20"/>
          <w:szCs w:val="20"/>
        </w:rPr>
        <w:t>1.- Mediante la simple sustitución de los átomos de hidrógeno del núcleo bencénico por otros sustituyentes (</w:t>
      </w:r>
      <w:r w:rsidRPr="00943FA9">
        <w:rPr>
          <w:rFonts w:ascii="Times New Roman" w:hAnsi="Times New Roman" w:cs="Times New Roman"/>
          <w:i/>
          <w:iCs/>
          <w:sz w:val="20"/>
          <w:szCs w:val="20"/>
        </w:rPr>
        <w:t>bencenos sustituidos</w:t>
      </w:r>
      <w:r w:rsidRPr="00943FA9">
        <w:rPr>
          <w:rFonts w:ascii="Times New Roman" w:hAnsi="Times New Roman" w:cs="Times New Roman"/>
          <w:sz w:val="20"/>
          <w:szCs w:val="20"/>
        </w:rPr>
        <w:t>).</w:t>
      </w:r>
    </w:p>
    <w:p w:rsidR="00330040" w:rsidRPr="00943FA9" w:rsidRDefault="00330040" w:rsidP="00943FA9">
      <w:pPr>
        <w:spacing w:after="0" w:line="240" w:lineRule="auto"/>
        <w:rPr>
          <w:rFonts w:ascii="Times New Roman" w:hAnsi="Times New Roman" w:cs="Times New Roman"/>
          <w:sz w:val="20"/>
          <w:szCs w:val="20"/>
        </w:rPr>
      </w:pPr>
      <w:r w:rsidRPr="00943FA9">
        <w:rPr>
          <w:rFonts w:ascii="Times New Roman" w:hAnsi="Times New Roman" w:cs="Times New Roman"/>
          <w:sz w:val="20"/>
          <w:szCs w:val="20"/>
        </w:rPr>
        <w:t>2.- Mediante la unión de uno o más anillos adicionales (aromáticos o no), con sustituyentes o no, a una o más posiciones del anillo bencénico progenitor (</w:t>
      </w:r>
      <w:r w:rsidRPr="00943FA9">
        <w:rPr>
          <w:rFonts w:ascii="Times New Roman" w:hAnsi="Times New Roman" w:cs="Times New Roman"/>
          <w:i/>
          <w:iCs/>
          <w:sz w:val="20"/>
          <w:szCs w:val="20"/>
        </w:rPr>
        <w:t>derivados aromáticos polinucleares</w:t>
      </w:r>
      <w:r w:rsidRPr="00943FA9">
        <w:rPr>
          <w:rFonts w:ascii="Times New Roman" w:hAnsi="Times New Roman" w:cs="Times New Roman"/>
          <w:sz w:val="20"/>
          <w:szCs w:val="20"/>
        </w:rPr>
        <w:t>).</w:t>
      </w:r>
    </w:p>
    <w:p w:rsidR="00E50D54" w:rsidRPr="00943FA9" w:rsidRDefault="00330040" w:rsidP="00943FA9">
      <w:pPr>
        <w:spacing w:after="0" w:line="240" w:lineRule="auto"/>
        <w:rPr>
          <w:rFonts w:ascii="Times New Roman" w:hAnsi="Times New Roman" w:cs="Times New Roman"/>
          <w:sz w:val="20"/>
          <w:szCs w:val="20"/>
        </w:rPr>
      </w:pPr>
      <w:r w:rsidRPr="00943FA9">
        <w:rPr>
          <w:rFonts w:ascii="Times New Roman" w:hAnsi="Times New Roman" w:cs="Times New Roman"/>
          <w:sz w:val="20"/>
          <w:szCs w:val="20"/>
        </w:rPr>
        <w:t>Los hidrocarburos aromáticos se caracterizan por su tendencia a la sustitución heterolítica, a diferencia de los hidrocarburos alifáticos que como ya hemos visto presentaban reacciones de adición y sustitución.</w:t>
      </w:r>
    </w:p>
    <w:p w:rsidR="002115C4" w:rsidRPr="00943FA9" w:rsidRDefault="00330040" w:rsidP="00943FA9">
      <w:pPr>
        <w:pStyle w:val="NormalWeb"/>
        <w:spacing w:before="0" w:beforeAutospacing="0" w:after="0" w:afterAutospacing="0"/>
        <w:textAlignment w:val="baseline"/>
        <w:rPr>
          <w:sz w:val="20"/>
          <w:szCs w:val="20"/>
        </w:rPr>
      </w:pPr>
      <w:r w:rsidRPr="00943FA9">
        <w:rPr>
          <w:rFonts w:eastAsia="+mn-ea"/>
          <w:color w:val="000000"/>
          <w:kern w:val="24"/>
          <w:sz w:val="20"/>
          <w:szCs w:val="20"/>
          <w:lang w:val="es-ES"/>
        </w:rPr>
        <w:t>FUENTES DEL BENCENO</w:t>
      </w:r>
    </w:p>
    <w:p w:rsidR="002115C4" w:rsidRPr="00943FA9" w:rsidRDefault="002115C4" w:rsidP="00943FA9">
      <w:pPr>
        <w:pStyle w:val="NormalWeb"/>
        <w:spacing w:before="0" w:beforeAutospacing="0" w:after="0" w:afterAutospacing="0"/>
        <w:textAlignment w:val="baseline"/>
        <w:rPr>
          <w:rFonts w:eastAsia="+mn-ea"/>
          <w:color w:val="000000"/>
          <w:kern w:val="24"/>
          <w:sz w:val="20"/>
          <w:szCs w:val="20"/>
          <w:lang w:val="es-ES"/>
        </w:rPr>
      </w:pPr>
      <w:r w:rsidRPr="00943FA9">
        <w:rPr>
          <w:rFonts w:eastAsia="+mn-ea"/>
          <w:color w:val="000000"/>
          <w:kern w:val="24"/>
          <w:sz w:val="20"/>
          <w:szCs w:val="20"/>
          <w:lang w:val="es-ES"/>
        </w:rPr>
        <w:t>El benceno proviene tanto de fuentes industriales como naturales:</w:t>
      </w:r>
    </w:p>
    <w:p w:rsidR="002115C4" w:rsidRPr="00943FA9" w:rsidRDefault="002115C4" w:rsidP="00943FA9">
      <w:pPr>
        <w:pStyle w:val="NormalWeb"/>
        <w:spacing w:before="0" w:beforeAutospacing="0" w:after="0" w:afterAutospacing="0"/>
        <w:textAlignment w:val="baseline"/>
        <w:rPr>
          <w:rFonts w:eastAsia="+mn-ea"/>
          <w:color w:val="000000"/>
          <w:kern w:val="24"/>
          <w:sz w:val="20"/>
          <w:szCs w:val="20"/>
          <w:lang w:val="es-ES"/>
        </w:rPr>
      </w:pPr>
    </w:p>
    <w:p w:rsidR="002115C4" w:rsidRPr="00943FA9" w:rsidRDefault="002115C4" w:rsidP="00943FA9">
      <w:pPr>
        <w:pStyle w:val="NormalWeb"/>
        <w:spacing w:before="0" w:beforeAutospacing="0" w:after="0" w:afterAutospacing="0"/>
        <w:textAlignment w:val="baseline"/>
        <w:rPr>
          <w:rFonts w:eastAsia="+mn-ea"/>
          <w:color w:val="000000"/>
          <w:kern w:val="24"/>
          <w:sz w:val="20"/>
          <w:szCs w:val="20"/>
          <w:lang w:val="es-ES"/>
        </w:rPr>
      </w:pPr>
      <w:r w:rsidRPr="00943FA9">
        <w:rPr>
          <w:rFonts w:eastAsia="+mn-ea"/>
          <w:color w:val="000000" w:themeColor="text1"/>
          <w:kern w:val="24"/>
          <w:sz w:val="20"/>
          <w:szCs w:val="20"/>
          <w:lang w:val="es-ES"/>
        </w:rPr>
        <w:t xml:space="preserve">Fuentes Industriales. </w:t>
      </w:r>
      <w:r w:rsidRPr="00943FA9">
        <w:rPr>
          <w:rFonts w:eastAsia="+mn-ea"/>
          <w:color w:val="000000"/>
          <w:kern w:val="24"/>
          <w:sz w:val="20"/>
          <w:szCs w:val="20"/>
          <w:lang w:val="es-ES"/>
        </w:rPr>
        <w:t xml:space="preserve">Fue descubierto y producido en el siglo 19 a partir del </w:t>
      </w:r>
      <w:r w:rsidR="00330040" w:rsidRPr="00943FA9">
        <w:rPr>
          <w:rFonts w:eastAsia="+mn-ea"/>
          <w:color w:val="000000"/>
          <w:kern w:val="24"/>
          <w:sz w:val="20"/>
          <w:szCs w:val="20"/>
          <w:lang w:val="es-ES"/>
        </w:rPr>
        <w:t>alquitrán</w:t>
      </w:r>
      <w:r w:rsidRPr="00943FA9">
        <w:rPr>
          <w:rFonts w:eastAsia="+mn-ea"/>
          <w:color w:val="000000"/>
          <w:kern w:val="24"/>
          <w:sz w:val="20"/>
          <w:szCs w:val="20"/>
          <w:lang w:val="es-ES"/>
        </w:rPr>
        <w:t xml:space="preserve">. Hoy en </w:t>
      </w:r>
      <w:r w:rsidR="00330040" w:rsidRPr="00943FA9">
        <w:rPr>
          <w:rFonts w:eastAsia="+mn-ea"/>
          <w:color w:val="000000"/>
          <w:kern w:val="24"/>
          <w:sz w:val="20"/>
          <w:szCs w:val="20"/>
          <w:lang w:val="es-ES"/>
        </w:rPr>
        <w:t>día</w:t>
      </w:r>
      <w:r w:rsidRPr="00943FA9">
        <w:rPr>
          <w:rFonts w:eastAsia="+mn-ea"/>
          <w:color w:val="000000"/>
          <w:kern w:val="24"/>
          <w:sz w:val="20"/>
          <w:szCs w:val="20"/>
          <w:lang w:val="es-ES"/>
        </w:rPr>
        <w:t xml:space="preserve"> la mayoría se produce a partir del petróleo. Debido a su extenso uso, es una de las 20 sustancias químicas </w:t>
      </w:r>
      <w:r w:rsidR="00330040" w:rsidRPr="00943FA9">
        <w:rPr>
          <w:rFonts w:eastAsia="+mn-ea"/>
          <w:color w:val="000000"/>
          <w:kern w:val="24"/>
          <w:sz w:val="20"/>
          <w:szCs w:val="20"/>
          <w:lang w:val="es-ES"/>
        </w:rPr>
        <w:t>más</w:t>
      </w:r>
      <w:r w:rsidRPr="00943FA9">
        <w:rPr>
          <w:rFonts w:eastAsia="+mn-ea"/>
          <w:color w:val="000000"/>
          <w:kern w:val="24"/>
          <w:sz w:val="20"/>
          <w:szCs w:val="20"/>
          <w:lang w:val="es-ES"/>
        </w:rPr>
        <w:t xml:space="preserve"> producidas en Estados Unidos.</w:t>
      </w:r>
    </w:p>
    <w:p w:rsidR="002115C4" w:rsidRPr="00943FA9" w:rsidRDefault="002115C4" w:rsidP="00943FA9">
      <w:pPr>
        <w:pStyle w:val="NormalWeb"/>
        <w:spacing w:before="0" w:beforeAutospacing="0" w:after="0" w:afterAutospacing="0"/>
        <w:textAlignment w:val="baseline"/>
        <w:rPr>
          <w:rFonts w:eastAsia="+mn-ea"/>
          <w:color w:val="000000"/>
          <w:kern w:val="24"/>
          <w:sz w:val="20"/>
          <w:szCs w:val="20"/>
          <w:lang w:val="es-ES"/>
        </w:rPr>
      </w:pPr>
    </w:p>
    <w:p w:rsidR="002115C4" w:rsidRPr="00943FA9" w:rsidRDefault="002115C4" w:rsidP="00943FA9">
      <w:pPr>
        <w:pStyle w:val="NormalWeb"/>
        <w:spacing w:before="0" w:beforeAutospacing="0" w:after="0" w:afterAutospacing="0"/>
        <w:textAlignment w:val="baseline"/>
        <w:rPr>
          <w:rFonts w:eastAsia="+mn-ea"/>
          <w:color w:val="000000"/>
          <w:kern w:val="24"/>
          <w:sz w:val="20"/>
          <w:szCs w:val="20"/>
          <w:lang w:val="es-ES"/>
        </w:rPr>
      </w:pPr>
      <w:r w:rsidRPr="00943FA9">
        <w:rPr>
          <w:rFonts w:eastAsia="+mn-ea"/>
          <w:color w:val="000000" w:themeColor="text1"/>
          <w:kern w:val="24"/>
          <w:sz w:val="20"/>
          <w:szCs w:val="20"/>
          <w:lang w:val="es-ES"/>
        </w:rPr>
        <w:t>Fuentes naturales.</w:t>
      </w:r>
      <w:r w:rsidRPr="00943FA9">
        <w:rPr>
          <w:rFonts w:eastAsia="+mn-ea"/>
          <w:b/>
          <w:bCs/>
          <w:i/>
          <w:iCs/>
          <w:color w:val="000000" w:themeColor="text1"/>
          <w:kern w:val="24"/>
          <w:sz w:val="20"/>
          <w:szCs w:val="20"/>
          <w:lang w:val="es-ES"/>
        </w:rPr>
        <w:t xml:space="preserve"> </w:t>
      </w:r>
      <w:r w:rsidRPr="00943FA9">
        <w:rPr>
          <w:rFonts w:eastAsia="+mn-ea"/>
          <w:color w:val="000000"/>
          <w:kern w:val="24"/>
          <w:sz w:val="20"/>
          <w:szCs w:val="20"/>
          <w:lang w:val="es-ES"/>
        </w:rPr>
        <w:t xml:space="preserve">Las fuentes naturales de benceno, entre las que se incluyen las emisiones volcánicas y los incendios forestales, también contribuyen a la presencia de benceno en el medio ambiente. El benceno también se encuentra en el petróleo, la gasolina y en el humo de cigarrillos. </w:t>
      </w:r>
    </w:p>
    <w:p w:rsidR="00330040" w:rsidRPr="00943FA9" w:rsidRDefault="00330040" w:rsidP="00943FA9">
      <w:pPr>
        <w:spacing w:after="0" w:line="240" w:lineRule="auto"/>
        <w:outlineLvl w:val="1"/>
        <w:rPr>
          <w:rFonts w:ascii="Times New Roman" w:hAnsi="Times New Roman" w:cs="Times New Roman"/>
          <w:b/>
          <w:bCs/>
          <w:sz w:val="20"/>
          <w:szCs w:val="20"/>
        </w:rPr>
      </w:pPr>
      <w:r w:rsidRPr="00943FA9">
        <w:rPr>
          <w:rFonts w:ascii="Times New Roman" w:hAnsi="Times New Roman" w:cs="Times New Roman"/>
          <w:b/>
          <w:bCs/>
          <w:sz w:val="20"/>
          <w:szCs w:val="20"/>
        </w:rPr>
        <w:t>Propiedades físicas</w:t>
      </w:r>
    </w:p>
    <w:p w:rsidR="00330040" w:rsidRPr="00943FA9" w:rsidRDefault="00330040" w:rsidP="00943FA9">
      <w:pPr>
        <w:spacing w:after="0" w:line="240" w:lineRule="auto"/>
        <w:rPr>
          <w:rFonts w:ascii="Times New Roman" w:hAnsi="Times New Roman" w:cs="Times New Roman"/>
          <w:sz w:val="20"/>
          <w:szCs w:val="20"/>
        </w:rPr>
      </w:pPr>
      <w:r w:rsidRPr="00943FA9">
        <w:rPr>
          <w:rFonts w:ascii="Times New Roman" w:hAnsi="Times New Roman" w:cs="Times New Roman"/>
          <w:sz w:val="20"/>
          <w:szCs w:val="20"/>
        </w:rPr>
        <w:lastRenderedPageBreak/>
        <w:t xml:space="preserve">El benceno es un líquido incoloro, de olor característico, indolubre en el agua, pero soluble en alcohol, el caucho, etc. Disuelve el yodo, el fósforo, el azufre, el alcanfor, las sustancias grasas, el caucho, etc. Es menos denso que el agua, hierve a 80 c. </w:t>
      </w:r>
    </w:p>
    <w:p w:rsidR="00330040" w:rsidRPr="00943FA9" w:rsidRDefault="00330040" w:rsidP="00943FA9">
      <w:pPr>
        <w:spacing w:after="0" w:line="240" w:lineRule="auto"/>
        <w:outlineLvl w:val="1"/>
        <w:rPr>
          <w:rFonts w:ascii="Times New Roman" w:hAnsi="Times New Roman" w:cs="Times New Roman"/>
          <w:b/>
          <w:bCs/>
          <w:sz w:val="20"/>
          <w:szCs w:val="20"/>
        </w:rPr>
      </w:pPr>
      <w:r w:rsidRPr="00943FA9">
        <w:rPr>
          <w:rFonts w:ascii="Times New Roman" w:hAnsi="Times New Roman" w:cs="Times New Roman"/>
          <w:b/>
          <w:bCs/>
          <w:sz w:val="20"/>
          <w:szCs w:val="20"/>
        </w:rPr>
        <w:t>Propiedades Químicas</w:t>
      </w:r>
    </w:p>
    <w:p w:rsidR="00330040" w:rsidRPr="00943FA9" w:rsidRDefault="00330040" w:rsidP="00943FA9">
      <w:pPr>
        <w:spacing w:after="0" w:line="240" w:lineRule="auto"/>
        <w:rPr>
          <w:rFonts w:ascii="Times New Roman" w:hAnsi="Times New Roman" w:cs="Times New Roman"/>
          <w:sz w:val="20"/>
          <w:szCs w:val="20"/>
        </w:rPr>
      </w:pPr>
      <w:r w:rsidRPr="00943FA9">
        <w:rPr>
          <w:rFonts w:ascii="Times New Roman" w:hAnsi="Times New Roman" w:cs="Times New Roman"/>
          <w:sz w:val="20"/>
          <w:szCs w:val="20"/>
        </w:rPr>
        <w:t xml:space="preserve">La sustitución aromática puede seguir tres caminos; electrofilico, nucleofilico y de radicales libres. Las reacciones de sustitución aromáticas más corrientes son las originadas por reactivos electrofilicos. Su capacidad para actuar como un dador de electrones se debe a la polarización del núcleo Bencénico. Las reacciones típicas del benceno son las de sustitución. Los agentes de sustitución más frecuentemente utilizados son el cloro, bromo, ácido nítrico y ácido sulfúrico concentrado y caliente. </w:t>
      </w:r>
    </w:p>
    <w:p w:rsidR="00943FA9" w:rsidRPr="00330040" w:rsidRDefault="00943FA9" w:rsidP="00943FA9">
      <w:pPr>
        <w:spacing w:after="0" w:line="240" w:lineRule="auto"/>
        <w:outlineLvl w:val="0"/>
        <w:rPr>
          <w:rFonts w:ascii="Times New Roman" w:eastAsia="Times New Roman" w:hAnsi="Times New Roman" w:cs="Times New Roman"/>
          <w:b/>
          <w:bCs/>
          <w:kern w:val="36"/>
          <w:sz w:val="20"/>
          <w:szCs w:val="20"/>
          <w:lang w:eastAsia="es-PE"/>
        </w:rPr>
      </w:pPr>
      <w:r w:rsidRPr="00330040">
        <w:rPr>
          <w:rFonts w:ascii="Times New Roman" w:eastAsia="Times New Roman" w:hAnsi="Times New Roman" w:cs="Times New Roman"/>
          <w:b/>
          <w:bCs/>
          <w:kern w:val="36"/>
          <w:sz w:val="20"/>
          <w:szCs w:val="20"/>
          <w:lang w:eastAsia="es-PE"/>
        </w:rPr>
        <w:t>Propiedades Químicas del benceno</w:t>
      </w:r>
    </w:p>
    <w:p w:rsidR="00943FA9" w:rsidRPr="00330040" w:rsidRDefault="00943FA9" w:rsidP="00943FA9">
      <w:pPr>
        <w:spacing w:after="0" w:line="240" w:lineRule="auto"/>
        <w:rPr>
          <w:rFonts w:ascii="Times New Roman" w:eastAsia="Times New Roman" w:hAnsi="Times New Roman" w:cs="Times New Roman"/>
          <w:sz w:val="20"/>
          <w:szCs w:val="20"/>
          <w:lang w:eastAsia="es-PE"/>
        </w:rPr>
      </w:pPr>
      <w:r w:rsidRPr="00330040">
        <w:rPr>
          <w:rFonts w:ascii="Times New Roman" w:eastAsia="Times New Roman" w:hAnsi="Times New Roman" w:cs="Times New Roman"/>
          <w:sz w:val="20"/>
          <w:szCs w:val="20"/>
          <w:lang w:eastAsia="es-PE"/>
        </w:rPr>
        <w:t>La sustitución aromática puede seguir tres caminos; electrofilico, nucleofilico y de radicales libres. Las reacciones de sustitución aromáticas más corrientes son las originadas por reactivos electrofilicos. Su capacidad para actuar como un dador de electrones se debe a la polarización del núcleo Bencénico. Las reacciones típicas del benceno son las de sustitución. Los agentes de sustitución más frecuentemente utilizados son el cloro, bromo, ácido nítrico y ácido sulfúrico concentrado y caliente.</w:t>
      </w:r>
    </w:p>
    <w:p w:rsidR="00943FA9" w:rsidRPr="00330040" w:rsidRDefault="00943FA9" w:rsidP="00943FA9">
      <w:pPr>
        <w:spacing w:after="0" w:line="240" w:lineRule="auto"/>
        <w:outlineLvl w:val="1"/>
        <w:rPr>
          <w:rFonts w:ascii="Times New Roman" w:eastAsia="Times New Roman" w:hAnsi="Times New Roman" w:cs="Times New Roman"/>
          <w:b/>
          <w:bCs/>
          <w:sz w:val="20"/>
          <w:szCs w:val="20"/>
          <w:lang w:eastAsia="es-PE"/>
        </w:rPr>
      </w:pPr>
      <w:r w:rsidRPr="00330040">
        <w:rPr>
          <w:rFonts w:ascii="Times New Roman" w:eastAsia="Times New Roman" w:hAnsi="Times New Roman" w:cs="Times New Roman"/>
          <w:b/>
          <w:bCs/>
          <w:sz w:val="20"/>
          <w:szCs w:val="20"/>
          <w:lang w:eastAsia="es-PE"/>
        </w:rPr>
        <w:t>Halogenación</w:t>
      </w:r>
    </w:p>
    <w:p w:rsidR="00943FA9" w:rsidRPr="00330040" w:rsidRDefault="00943FA9" w:rsidP="00943FA9">
      <w:pPr>
        <w:spacing w:after="0" w:line="240" w:lineRule="auto"/>
        <w:rPr>
          <w:rFonts w:ascii="Times New Roman" w:eastAsia="Times New Roman" w:hAnsi="Times New Roman" w:cs="Times New Roman"/>
          <w:sz w:val="20"/>
          <w:szCs w:val="20"/>
          <w:lang w:eastAsia="es-PE"/>
        </w:rPr>
      </w:pPr>
      <w:r w:rsidRPr="00330040">
        <w:rPr>
          <w:rFonts w:ascii="Times New Roman" w:eastAsia="Times New Roman" w:hAnsi="Times New Roman" w:cs="Times New Roman"/>
          <w:sz w:val="20"/>
          <w:szCs w:val="20"/>
          <w:lang w:eastAsia="es-PE"/>
        </w:rPr>
        <w:t>El cloro y el bromo dan derivados de sustitución que recibe el nombre de haluros de arilo.</w:t>
      </w:r>
    </w:p>
    <w:p w:rsidR="00943FA9" w:rsidRPr="00330040" w:rsidRDefault="00943FA9" w:rsidP="00943FA9">
      <w:pPr>
        <w:spacing w:after="0" w:line="240" w:lineRule="auto"/>
        <w:jc w:val="center"/>
        <w:rPr>
          <w:rFonts w:ascii="Times New Roman" w:eastAsia="Times New Roman" w:hAnsi="Times New Roman" w:cs="Times New Roman"/>
          <w:sz w:val="20"/>
          <w:szCs w:val="20"/>
          <w:lang w:eastAsia="es-PE"/>
        </w:rPr>
      </w:pPr>
      <w:r w:rsidRPr="00330040">
        <w:rPr>
          <w:rFonts w:ascii="Times New Roman" w:eastAsia="Times New Roman" w:hAnsi="Times New Roman" w:cs="Times New Roman"/>
          <w:sz w:val="20"/>
          <w:szCs w:val="20"/>
          <w:lang w:eastAsia="es-PE"/>
        </w:rPr>
        <w:t>C</w:t>
      </w:r>
      <w:r w:rsidRPr="00330040">
        <w:rPr>
          <w:rFonts w:ascii="Times New Roman" w:eastAsia="Times New Roman" w:hAnsi="Times New Roman" w:cs="Times New Roman"/>
          <w:sz w:val="20"/>
          <w:szCs w:val="20"/>
          <w:vertAlign w:val="subscript"/>
          <w:lang w:eastAsia="es-PE"/>
        </w:rPr>
        <w:t>6</w:t>
      </w:r>
      <w:r w:rsidRPr="00330040">
        <w:rPr>
          <w:rFonts w:ascii="Times New Roman" w:eastAsia="Times New Roman" w:hAnsi="Times New Roman" w:cs="Times New Roman"/>
          <w:sz w:val="20"/>
          <w:szCs w:val="20"/>
          <w:lang w:eastAsia="es-PE"/>
        </w:rPr>
        <w:t>H</w:t>
      </w:r>
      <w:r w:rsidRPr="00330040">
        <w:rPr>
          <w:rFonts w:ascii="Times New Roman" w:eastAsia="Times New Roman" w:hAnsi="Times New Roman" w:cs="Times New Roman"/>
          <w:sz w:val="20"/>
          <w:szCs w:val="20"/>
          <w:vertAlign w:val="subscript"/>
          <w:lang w:eastAsia="es-PE"/>
        </w:rPr>
        <w:t>6</w:t>
      </w:r>
      <w:r w:rsidRPr="00330040">
        <w:rPr>
          <w:rFonts w:ascii="Times New Roman" w:eastAsia="Times New Roman" w:hAnsi="Times New Roman" w:cs="Times New Roman"/>
          <w:sz w:val="20"/>
          <w:szCs w:val="20"/>
          <w:lang w:eastAsia="es-PE"/>
        </w:rPr>
        <w:t xml:space="preserve"> + Cl</w:t>
      </w:r>
      <w:r w:rsidRPr="00330040">
        <w:rPr>
          <w:rFonts w:ascii="Times New Roman" w:eastAsia="Times New Roman" w:hAnsi="Times New Roman" w:cs="Times New Roman"/>
          <w:sz w:val="20"/>
          <w:szCs w:val="20"/>
          <w:vertAlign w:val="subscript"/>
          <w:lang w:eastAsia="es-PE"/>
        </w:rPr>
        <w:t>2</w:t>
      </w:r>
      <w:r w:rsidRPr="00330040">
        <w:rPr>
          <w:rFonts w:ascii="Times New Roman" w:eastAsia="Times New Roman" w:hAnsi="Times New Roman" w:cs="Times New Roman"/>
          <w:noProof/>
          <w:sz w:val="20"/>
          <w:szCs w:val="20"/>
          <w:lang w:eastAsia="es-PE"/>
        </w:rPr>
        <w:drawing>
          <wp:inline distT="0" distB="0" distL="0" distR="0" wp14:anchorId="308E1350" wp14:editId="5587ADA4">
            <wp:extent cx="476250" cy="266700"/>
            <wp:effectExtent l="0" t="0" r="0" b="0"/>
            <wp:docPr id="2" name="Imagen 2"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ech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330040">
        <w:rPr>
          <w:rFonts w:ascii="Times New Roman" w:eastAsia="Times New Roman" w:hAnsi="Times New Roman" w:cs="Times New Roman"/>
          <w:sz w:val="20"/>
          <w:szCs w:val="20"/>
          <w:lang w:eastAsia="es-PE"/>
        </w:rPr>
        <w:t xml:space="preserve"> C</w:t>
      </w:r>
      <w:r w:rsidRPr="00330040">
        <w:rPr>
          <w:rFonts w:ascii="Times New Roman" w:eastAsia="Times New Roman" w:hAnsi="Times New Roman" w:cs="Times New Roman"/>
          <w:sz w:val="20"/>
          <w:szCs w:val="20"/>
          <w:vertAlign w:val="subscript"/>
          <w:lang w:eastAsia="es-PE"/>
        </w:rPr>
        <w:t>6</w:t>
      </w:r>
      <w:r w:rsidRPr="00330040">
        <w:rPr>
          <w:rFonts w:ascii="Times New Roman" w:eastAsia="Times New Roman" w:hAnsi="Times New Roman" w:cs="Times New Roman"/>
          <w:sz w:val="20"/>
          <w:szCs w:val="20"/>
          <w:lang w:eastAsia="es-PE"/>
        </w:rPr>
        <w:t>H</w:t>
      </w:r>
      <w:r w:rsidRPr="00330040">
        <w:rPr>
          <w:rFonts w:ascii="Times New Roman" w:eastAsia="Times New Roman" w:hAnsi="Times New Roman" w:cs="Times New Roman"/>
          <w:sz w:val="20"/>
          <w:szCs w:val="20"/>
          <w:vertAlign w:val="subscript"/>
          <w:lang w:eastAsia="es-PE"/>
        </w:rPr>
        <w:t>5</w:t>
      </w:r>
      <w:r w:rsidRPr="00330040">
        <w:rPr>
          <w:rFonts w:ascii="Times New Roman" w:eastAsia="Times New Roman" w:hAnsi="Times New Roman" w:cs="Times New Roman"/>
          <w:sz w:val="20"/>
          <w:szCs w:val="20"/>
          <w:lang w:eastAsia="es-PE"/>
        </w:rPr>
        <w:t xml:space="preserve">Cl + </w:t>
      </w:r>
      <w:proofErr w:type="spellStart"/>
      <w:r w:rsidRPr="00330040">
        <w:rPr>
          <w:rFonts w:ascii="Times New Roman" w:eastAsia="Times New Roman" w:hAnsi="Times New Roman" w:cs="Times New Roman"/>
          <w:sz w:val="20"/>
          <w:szCs w:val="20"/>
          <w:lang w:eastAsia="es-PE"/>
        </w:rPr>
        <w:t>HCl</w:t>
      </w:r>
      <w:proofErr w:type="spellEnd"/>
      <w:r w:rsidRPr="00330040">
        <w:rPr>
          <w:rFonts w:ascii="Times New Roman" w:eastAsia="Times New Roman" w:hAnsi="Times New Roman" w:cs="Times New Roman"/>
          <w:sz w:val="20"/>
          <w:szCs w:val="20"/>
          <w:lang w:eastAsia="es-PE"/>
        </w:rPr>
        <w:br/>
        <w:t>Clorobenceno</w:t>
      </w:r>
    </w:p>
    <w:p w:rsidR="00943FA9" w:rsidRPr="00330040" w:rsidRDefault="00943FA9" w:rsidP="00943FA9">
      <w:pPr>
        <w:spacing w:after="0" w:line="240" w:lineRule="auto"/>
        <w:jc w:val="center"/>
        <w:rPr>
          <w:rFonts w:ascii="Times New Roman" w:eastAsia="Times New Roman" w:hAnsi="Times New Roman" w:cs="Times New Roman"/>
          <w:sz w:val="20"/>
          <w:szCs w:val="20"/>
          <w:lang w:eastAsia="es-PE"/>
        </w:rPr>
      </w:pPr>
      <w:r w:rsidRPr="00330040">
        <w:rPr>
          <w:rFonts w:ascii="Times New Roman" w:eastAsia="Times New Roman" w:hAnsi="Times New Roman" w:cs="Times New Roman"/>
          <w:sz w:val="20"/>
          <w:szCs w:val="20"/>
          <w:lang w:eastAsia="es-PE"/>
        </w:rPr>
        <w:t>C</w:t>
      </w:r>
      <w:r w:rsidRPr="00330040">
        <w:rPr>
          <w:rFonts w:ascii="Times New Roman" w:eastAsia="Times New Roman" w:hAnsi="Times New Roman" w:cs="Times New Roman"/>
          <w:sz w:val="20"/>
          <w:szCs w:val="20"/>
          <w:vertAlign w:val="subscript"/>
          <w:lang w:eastAsia="es-PE"/>
        </w:rPr>
        <w:t>6</w:t>
      </w:r>
      <w:r w:rsidRPr="00330040">
        <w:rPr>
          <w:rFonts w:ascii="Times New Roman" w:eastAsia="Times New Roman" w:hAnsi="Times New Roman" w:cs="Times New Roman"/>
          <w:sz w:val="20"/>
          <w:szCs w:val="20"/>
          <w:lang w:eastAsia="es-PE"/>
        </w:rPr>
        <w:t>H</w:t>
      </w:r>
      <w:r w:rsidRPr="00330040">
        <w:rPr>
          <w:rFonts w:ascii="Times New Roman" w:eastAsia="Times New Roman" w:hAnsi="Times New Roman" w:cs="Times New Roman"/>
          <w:sz w:val="20"/>
          <w:szCs w:val="20"/>
          <w:vertAlign w:val="subscript"/>
          <w:lang w:eastAsia="es-PE"/>
        </w:rPr>
        <w:t>6</w:t>
      </w:r>
      <w:r w:rsidRPr="00330040">
        <w:rPr>
          <w:rFonts w:ascii="Times New Roman" w:eastAsia="Times New Roman" w:hAnsi="Times New Roman" w:cs="Times New Roman"/>
          <w:sz w:val="20"/>
          <w:szCs w:val="20"/>
          <w:lang w:eastAsia="es-PE"/>
        </w:rPr>
        <w:t xml:space="preserve"> + Br</w:t>
      </w:r>
      <w:r w:rsidRPr="00330040">
        <w:rPr>
          <w:rFonts w:ascii="Times New Roman" w:eastAsia="Times New Roman" w:hAnsi="Times New Roman" w:cs="Times New Roman"/>
          <w:sz w:val="20"/>
          <w:szCs w:val="20"/>
          <w:vertAlign w:val="subscript"/>
          <w:lang w:eastAsia="es-PE"/>
        </w:rPr>
        <w:t>2</w:t>
      </w:r>
      <w:r w:rsidRPr="00330040">
        <w:rPr>
          <w:rFonts w:ascii="Times New Roman" w:eastAsia="Times New Roman" w:hAnsi="Times New Roman" w:cs="Times New Roman"/>
          <w:noProof/>
          <w:sz w:val="20"/>
          <w:szCs w:val="20"/>
          <w:lang w:eastAsia="es-PE"/>
        </w:rPr>
        <w:drawing>
          <wp:inline distT="0" distB="0" distL="0" distR="0" wp14:anchorId="511D54A7" wp14:editId="6D456FF8">
            <wp:extent cx="476250" cy="266700"/>
            <wp:effectExtent l="0" t="0" r="0" b="0"/>
            <wp:docPr id="3" name="Imagen 3"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lech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330040">
        <w:rPr>
          <w:rFonts w:ascii="Times New Roman" w:eastAsia="Times New Roman" w:hAnsi="Times New Roman" w:cs="Times New Roman"/>
          <w:sz w:val="20"/>
          <w:szCs w:val="20"/>
          <w:lang w:eastAsia="es-PE"/>
        </w:rPr>
        <w:t xml:space="preserve"> C</w:t>
      </w:r>
      <w:r w:rsidRPr="00330040">
        <w:rPr>
          <w:rFonts w:ascii="Times New Roman" w:eastAsia="Times New Roman" w:hAnsi="Times New Roman" w:cs="Times New Roman"/>
          <w:sz w:val="20"/>
          <w:szCs w:val="20"/>
          <w:vertAlign w:val="subscript"/>
          <w:lang w:eastAsia="es-PE"/>
        </w:rPr>
        <w:t>6</w:t>
      </w:r>
      <w:r w:rsidRPr="00330040">
        <w:rPr>
          <w:rFonts w:ascii="Times New Roman" w:eastAsia="Times New Roman" w:hAnsi="Times New Roman" w:cs="Times New Roman"/>
          <w:sz w:val="20"/>
          <w:szCs w:val="20"/>
          <w:lang w:eastAsia="es-PE"/>
        </w:rPr>
        <w:t>H</w:t>
      </w:r>
      <w:r w:rsidRPr="00330040">
        <w:rPr>
          <w:rFonts w:ascii="Times New Roman" w:eastAsia="Times New Roman" w:hAnsi="Times New Roman" w:cs="Times New Roman"/>
          <w:sz w:val="20"/>
          <w:szCs w:val="20"/>
          <w:vertAlign w:val="subscript"/>
          <w:lang w:eastAsia="es-PE"/>
        </w:rPr>
        <w:t>5</w:t>
      </w:r>
      <w:r w:rsidRPr="00330040">
        <w:rPr>
          <w:rFonts w:ascii="Times New Roman" w:eastAsia="Times New Roman" w:hAnsi="Times New Roman" w:cs="Times New Roman"/>
          <w:sz w:val="20"/>
          <w:szCs w:val="20"/>
          <w:lang w:eastAsia="es-PE"/>
        </w:rPr>
        <w:t xml:space="preserve">Br + </w:t>
      </w:r>
      <w:proofErr w:type="spellStart"/>
      <w:r w:rsidRPr="00330040">
        <w:rPr>
          <w:rFonts w:ascii="Times New Roman" w:eastAsia="Times New Roman" w:hAnsi="Times New Roman" w:cs="Times New Roman"/>
          <w:sz w:val="20"/>
          <w:szCs w:val="20"/>
          <w:lang w:eastAsia="es-PE"/>
        </w:rPr>
        <w:t>HBr</w:t>
      </w:r>
      <w:proofErr w:type="spellEnd"/>
      <w:r w:rsidRPr="00330040">
        <w:rPr>
          <w:rFonts w:ascii="Times New Roman" w:eastAsia="Times New Roman" w:hAnsi="Times New Roman" w:cs="Times New Roman"/>
          <w:sz w:val="20"/>
          <w:szCs w:val="20"/>
          <w:lang w:eastAsia="es-PE"/>
        </w:rPr>
        <w:br/>
        <w:t>Bromobenceno</w:t>
      </w:r>
    </w:p>
    <w:p w:rsidR="00943FA9" w:rsidRPr="00330040" w:rsidRDefault="00943FA9" w:rsidP="00943FA9">
      <w:pPr>
        <w:spacing w:after="0" w:line="240" w:lineRule="auto"/>
        <w:rPr>
          <w:rFonts w:ascii="Times New Roman" w:eastAsia="Times New Roman" w:hAnsi="Times New Roman" w:cs="Times New Roman"/>
          <w:sz w:val="20"/>
          <w:szCs w:val="20"/>
          <w:lang w:eastAsia="es-PE"/>
        </w:rPr>
      </w:pPr>
      <w:r w:rsidRPr="00330040">
        <w:rPr>
          <w:rFonts w:ascii="Times New Roman" w:eastAsia="Times New Roman" w:hAnsi="Times New Roman" w:cs="Times New Roman"/>
          <w:sz w:val="20"/>
          <w:szCs w:val="20"/>
          <w:lang w:eastAsia="es-PE"/>
        </w:rPr>
        <w:t xml:space="preserve">La halogenación está favorecida por la temperatura baja y algún catalizador, como el hierro o tricloruro de aluminio, que polariza al halógeno X </w:t>
      </w:r>
      <w:r w:rsidRPr="00330040">
        <w:rPr>
          <w:rFonts w:ascii="Times New Roman" w:eastAsia="Times New Roman" w:hAnsi="Times New Roman" w:cs="Times New Roman"/>
          <w:sz w:val="20"/>
          <w:szCs w:val="20"/>
          <w:lang w:eastAsia="es-PE"/>
        </w:rPr>
        <w:sym w:font="Symbol" w:char="F0B1"/>
      </w:r>
      <w:r w:rsidRPr="00330040">
        <w:rPr>
          <w:rFonts w:ascii="Times New Roman" w:eastAsia="Times New Roman" w:hAnsi="Times New Roman" w:cs="Times New Roman"/>
          <w:sz w:val="20"/>
          <w:szCs w:val="20"/>
          <w:lang w:eastAsia="es-PE"/>
        </w:rPr>
        <w:t xml:space="preserve"> para que se produzca enérgicamente la reacción. Los catalizadores suelen ser sustancias que presentan deficiencia de electrones. </w:t>
      </w:r>
    </w:p>
    <w:p w:rsidR="00943FA9" w:rsidRPr="00330040" w:rsidRDefault="00943FA9" w:rsidP="00943FA9">
      <w:pPr>
        <w:spacing w:after="0" w:line="240" w:lineRule="auto"/>
        <w:outlineLvl w:val="1"/>
        <w:rPr>
          <w:rFonts w:ascii="Times New Roman" w:eastAsia="Times New Roman" w:hAnsi="Times New Roman" w:cs="Times New Roman"/>
          <w:b/>
          <w:bCs/>
          <w:sz w:val="20"/>
          <w:szCs w:val="20"/>
          <w:lang w:eastAsia="es-PE"/>
        </w:rPr>
      </w:pPr>
      <w:proofErr w:type="spellStart"/>
      <w:r w:rsidRPr="00330040">
        <w:rPr>
          <w:rFonts w:ascii="Times New Roman" w:eastAsia="Times New Roman" w:hAnsi="Times New Roman" w:cs="Times New Roman"/>
          <w:b/>
          <w:bCs/>
          <w:sz w:val="20"/>
          <w:szCs w:val="20"/>
          <w:lang w:eastAsia="es-PE"/>
        </w:rPr>
        <w:t>Sulfonación</w:t>
      </w:r>
      <w:proofErr w:type="spellEnd"/>
    </w:p>
    <w:p w:rsidR="00943FA9" w:rsidRPr="00330040" w:rsidRDefault="00943FA9" w:rsidP="00943FA9">
      <w:pPr>
        <w:spacing w:after="0" w:line="240" w:lineRule="auto"/>
        <w:rPr>
          <w:rFonts w:ascii="Times New Roman" w:eastAsia="Times New Roman" w:hAnsi="Times New Roman" w:cs="Times New Roman"/>
          <w:sz w:val="20"/>
          <w:szCs w:val="20"/>
          <w:lang w:eastAsia="es-PE"/>
        </w:rPr>
      </w:pPr>
      <w:r w:rsidRPr="00330040">
        <w:rPr>
          <w:rFonts w:ascii="Times New Roman" w:eastAsia="Times New Roman" w:hAnsi="Times New Roman" w:cs="Times New Roman"/>
          <w:sz w:val="20"/>
          <w:szCs w:val="20"/>
          <w:lang w:eastAsia="es-PE"/>
        </w:rPr>
        <w:t xml:space="preserve">Cuando los hidrocarburos bencénicos se tratan con ácido sulfúrico fumante (ácido sulfúrico que contiene anhídrido sulfúrico) H2SO4 + SO3 se forman compuestos característicos que reciben el nombre de ácidos </w:t>
      </w:r>
      <w:proofErr w:type="spellStart"/>
      <w:r w:rsidRPr="00330040">
        <w:rPr>
          <w:rFonts w:ascii="Times New Roman" w:eastAsia="Times New Roman" w:hAnsi="Times New Roman" w:cs="Times New Roman"/>
          <w:sz w:val="20"/>
          <w:szCs w:val="20"/>
          <w:lang w:eastAsia="es-PE"/>
        </w:rPr>
        <w:t>sulfónicos</w:t>
      </w:r>
      <w:proofErr w:type="spellEnd"/>
      <w:r w:rsidRPr="00330040">
        <w:rPr>
          <w:rFonts w:ascii="Times New Roman" w:eastAsia="Times New Roman" w:hAnsi="Times New Roman" w:cs="Times New Roman"/>
          <w:sz w:val="20"/>
          <w:szCs w:val="20"/>
          <w:lang w:eastAsia="es-PE"/>
        </w:rPr>
        <w:t xml:space="preserve">. En realidad, se cree que el agente activo es el SO3 </w:t>
      </w:r>
    </w:p>
    <w:p w:rsidR="00943FA9" w:rsidRPr="00330040" w:rsidRDefault="00943FA9" w:rsidP="00943FA9">
      <w:pPr>
        <w:spacing w:after="0" w:line="240" w:lineRule="auto"/>
        <w:jc w:val="center"/>
        <w:rPr>
          <w:rFonts w:ascii="Times New Roman" w:eastAsia="Times New Roman" w:hAnsi="Times New Roman" w:cs="Times New Roman"/>
          <w:sz w:val="20"/>
          <w:szCs w:val="20"/>
          <w:lang w:eastAsia="es-PE"/>
        </w:rPr>
      </w:pPr>
      <w:r w:rsidRPr="00330040">
        <w:rPr>
          <w:rFonts w:ascii="Times New Roman" w:eastAsia="Times New Roman" w:hAnsi="Times New Roman" w:cs="Times New Roman"/>
          <w:sz w:val="20"/>
          <w:szCs w:val="20"/>
          <w:lang w:eastAsia="es-PE"/>
        </w:rPr>
        <w:br/>
        <w:t>C</w:t>
      </w:r>
      <w:r w:rsidRPr="00330040">
        <w:rPr>
          <w:rFonts w:ascii="Times New Roman" w:eastAsia="Times New Roman" w:hAnsi="Times New Roman" w:cs="Times New Roman"/>
          <w:sz w:val="20"/>
          <w:szCs w:val="20"/>
          <w:vertAlign w:val="subscript"/>
          <w:lang w:eastAsia="es-PE"/>
        </w:rPr>
        <w:t>6</w:t>
      </w:r>
      <w:r w:rsidRPr="00330040">
        <w:rPr>
          <w:rFonts w:ascii="Times New Roman" w:eastAsia="Times New Roman" w:hAnsi="Times New Roman" w:cs="Times New Roman"/>
          <w:sz w:val="20"/>
          <w:szCs w:val="20"/>
          <w:lang w:eastAsia="es-PE"/>
        </w:rPr>
        <w:t>H</w:t>
      </w:r>
      <w:r w:rsidRPr="00330040">
        <w:rPr>
          <w:rFonts w:ascii="Times New Roman" w:eastAsia="Times New Roman" w:hAnsi="Times New Roman" w:cs="Times New Roman"/>
          <w:sz w:val="20"/>
          <w:szCs w:val="20"/>
          <w:vertAlign w:val="subscript"/>
          <w:lang w:eastAsia="es-PE"/>
        </w:rPr>
        <w:t>6</w:t>
      </w:r>
      <w:r w:rsidRPr="00330040">
        <w:rPr>
          <w:rFonts w:ascii="Times New Roman" w:eastAsia="Times New Roman" w:hAnsi="Times New Roman" w:cs="Times New Roman"/>
          <w:sz w:val="20"/>
          <w:szCs w:val="20"/>
          <w:lang w:eastAsia="es-PE"/>
        </w:rPr>
        <w:t xml:space="preserve"> + HOSO</w:t>
      </w:r>
      <w:r w:rsidRPr="00330040">
        <w:rPr>
          <w:rFonts w:ascii="Times New Roman" w:eastAsia="Times New Roman" w:hAnsi="Times New Roman" w:cs="Times New Roman"/>
          <w:sz w:val="20"/>
          <w:szCs w:val="20"/>
          <w:vertAlign w:val="subscript"/>
          <w:lang w:eastAsia="es-PE"/>
        </w:rPr>
        <w:t>3</w:t>
      </w:r>
      <w:r w:rsidRPr="00330040">
        <w:rPr>
          <w:rFonts w:ascii="Times New Roman" w:eastAsia="Times New Roman" w:hAnsi="Times New Roman" w:cs="Times New Roman"/>
          <w:sz w:val="20"/>
          <w:szCs w:val="20"/>
          <w:lang w:eastAsia="es-PE"/>
        </w:rPr>
        <w:t xml:space="preserve">H </w:t>
      </w:r>
      <w:r w:rsidRPr="00330040">
        <w:rPr>
          <w:rFonts w:ascii="Times New Roman" w:eastAsia="Times New Roman" w:hAnsi="Times New Roman" w:cs="Times New Roman"/>
          <w:noProof/>
          <w:sz w:val="20"/>
          <w:szCs w:val="20"/>
          <w:lang w:eastAsia="es-PE"/>
        </w:rPr>
        <w:drawing>
          <wp:inline distT="0" distB="0" distL="0" distR="0" wp14:anchorId="1BE56D1D" wp14:editId="4B97BA4A">
            <wp:extent cx="476250" cy="266700"/>
            <wp:effectExtent l="0" t="0" r="0" b="0"/>
            <wp:docPr id="4" name="Imagen 4"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ech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330040">
        <w:rPr>
          <w:rFonts w:ascii="Times New Roman" w:eastAsia="Times New Roman" w:hAnsi="Times New Roman" w:cs="Times New Roman"/>
          <w:sz w:val="20"/>
          <w:szCs w:val="20"/>
          <w:lang w:eastAsia="es-PE"/>
        </w:rPr>
        <w:t>C</w:t>
      </w:r>
      <w:r w:rsidRPr="00330040">
        <w:rPr>
          <w:rFonts w:ascii="Times New Roman" w:eastAsia="Times New Roman" w:hAnsi="Times New Roman" w:cs="Times New Roman"/>
          <w:sz w:val="20"/>
          <w:szCs w:val="20"/>
          <w:vertAlign w:val="subscript"/>
          <w:lang w:eastAsia="es-PE"/>
        </w:rPr>
        <w:t>6</w:t>
      </w:r>
      <w:r w:rsidRPr="00330040">
        <w:rPr>
          <w:rFonts w:ascii="Times New Roman" w:eastAsia="Times New Roman" w:hAnsi="Times New Roman" w:cs="Times New Roman"/>
          <w:sz w:val="20"/>
          <w:szCs w:val="20"/>
          <w:lang w:eastAsia="es-PE"/>
        </w:rPr>
        <w:t>H</w:t>
      </w:r>
      <w:r w:rsidRPr="00330040">
        <w:rPr>
          <w:rFonts w:ascii="Times New Roman" w:eastAsia="Times New Roman" w:hAnsi="Times New Roman" w:cs="Times New Roman"/>
          <w:sz w:val="20"/>
          <w:szCs w:val="20"/>
          <w:vertAlign w:val="subscript"/>
          <w:lang w:eastAsia="es-PE"/>
        </w:rPr>
        <w:t>5</w:t>
      </w:r>
      <w:r w:rsidRPr="00330040">
        <w:rPr>
          <w:rFonts w:ascii="Times New Roman" w:eastAsia="Times New Roman" w:hAnsi="Times New Roman" w:cs="Times New Roman"/>
          <w:sz w:val="20"/>
          <w:szCs w:val="20"/>
          <w:lang w:eastAsia="es-PE"/>
        </w:rPr>
        <w:t>SO</w:t>
      </w:r>
      <w:r w:rsidRPr="00330040">
        <w:rPr>
          <w:rFonts w:ascii="Times New Roman" w:eastAsia="Times New Roman" w:hAnsi="Times New Roman" w:cs="Times New Roman"/>
          <w:sz w:val="20"/>
          <w:szCs w:val="20"/>
          <w:vertAlign w:val="subscript"/>
          <w:lang w:eastAsia="es-PE"/>
        </w:rPr>
        <w:t>3</w:t>
      </w:r>
      <w:r w:rsidRPr="00330040">
        <w:rPr>
          <w:rFonts w:ascii="Times New Roman" w:eastAsia="Times New Roman" w:hAnsi="Times New Roman" w:cs="Times New Roman"/>
          <w:sz w:val="20"/>
          <w:szCs w:val="20"/>
          <w:lang w:eastAsia="es-PE"/>
        </w:rPr>
        <w:t>H + H</w:t>
      </w:r>
      <w:r w:rsidRPr="00330040">
        <w:rPr>
          <w:rFonts w:ascii="Times New Roman" w:eastAsia="Times New Roman" w:hAnsi="Times New Roman" w:cs="Times New Roman"/>
          <w:sz w:val="20"/>
          <w:szCs w:val="20"/>
          <w:vertAlign w:val="subscript"/>
          <w:lang w:eastAsia="es-PE"/>
        </w:rPr>
        <w:t>2</w:t>
      </w:r>
      <w:r w:rsidRPr="00330040">
        <w:rPr>
          <w:rFonts w:ascii="Times New Roman" w:eastAsia="Times New Roman" w:hAnsi="Times New Roman" w:cs="Times New Roman"/>
          <w:sz w:val="20"/>
          <w:szCs w:val="20"/>
          <w:lang w:eastAsia="es-PE"/>
        </w:rPr>
        <w:t>O</w:t>
      </w:r>
      <w:r w:rsidRPr="00330040">
        <w:rPr>
          <w:rFonts w:ascii="Times New Roman" w:eastAsia="Times New Roman" w:hAnsi="Times New Roman" w:cs="Times New Roman"/>
          <w:sz w:val="20"/>
          <w:szCs w:val="20"/>
          <w:lang w:eastAsia="es-PE"/>
        </w:rPr>
        <w:br/>
        <w:t>Ácido benceno sulfónico</w:t>
      </w:r>
    </w:p>
    <w:p w:rsidR="00943FA9" w:rsidRPr="00330040" w:rsidRDefault="00943FA9" w:rsidP="00943FA9">
      <w:pPr>
        <w:spacing w:after="0" w:line="240" w:lineRule="auto"/>
        <w:outlineLvl w:val="1"/>
        <w:rPr>
          <w:rFonts w:ascii="Times New Roman" w:eastAsia="Times New Roman" w:hAnsi="Times New Roman" w:cs="Times New Roman"/>
          <w:b/>
          <w:bCs/>
          <w:sz w:val="20"/>
          <w:szCs w:val="20"/>
          <w:lang w:eastAsia="es-PE"/>
        </w:rPr>
      </w:pPr>
      <w:r w:rsidRPr="00330040">
        <w:rPr>
          <w:rFonts w:ascii="Times New Roman" w:eastAsia="Times New Roman" w:hAnsi="Times New Roman" w:cs="Times New Roman"/>
          <w:b/>
          <w:bCs/>
          <w:sz w:val="20"/>
          <w:szCs w:val="20"/>
          <w:lang w:eastAsia="es-PE"/>
        </w:rPr>
        <w:t>Nitración</w:t>
      </w:r>
    </w:p>
    <w:p w:rsidR="00943FA9" w:rsidRPr="00330040" w:rsidRDefault="00943FA9" w:rsidP="00943FA9">
      <w:pPr>
        <w:spacing w:after="0" w:line="240" w:lineRule="auto"/>
        <w:rPr>
          <w:rFonts w:ascii="Times New Roman" w:eastAsia="Times New Roman" w:hAnsi="Times New Roman" w:cs="Times New Roman"/>
          <w:sz w:val="20"/>
          <w:szCs w:val="20"/>
          <w:lang w:eastAsia="es-PE"/>
        </w:rPr>
      </w:pPr>
      <w:r w:rsidRPr="00330040">
        <w:rPr>
          <w:rFonts w:ascii="Times New Roman" w:eastAsia="Times New Roman" w:hAnsi="Times New Roman" w:cs="Times New Roman"/>
          <w:sz w:val="20"/>
          <w:szCs w:val="20"/>
          <w:lang w:eastAsia="es-PE"/>
        </w:rPr>
        <w:t>El ácido nítrico fumante o también una mezcla de ácidos nítrico y sulfúricos (mezcla sulfonítrica</w:t>
      </w:r>
      <w:bookmarkStart w:id="0" w:name="_GoBack"/>
      <w:bookmarkEnd w:id="0"/>
      <w:r w:rsidRPr="00330040">
        <w:rPr>
          <w:rFonts w:ascii="Times New Roman" w:eastAsia="Times New Roman" w:hAnsi="Times New Roman" w:cs="Times New Roman"/>
          <w:sz w:val="20"/>
          <w:szCs w:val="20"/>
          <w:lang w:eastAsia="es-PE"/>
        </w:rPr>
        <w:t>), una parte de ácido nítrico y tres sulfúricos, produce derivados nitrados, por sustitución. El ácido sulfúrico absorbe el agua producida en la nitración y así se evita la reacción inversa:</w:t>
      </w:r>
    </w:p>
    <w:p w:rsidR="00943FA9" w:rsidRPr="00330040" w:rsidRDefault="00943FA9" w:rsidP="00943FA9">
      <w:pPr>
        <w:spacing w:after="0" w:line="240" w:lineRule="auto"/>
        <w:jc w:val="center"/>
        <w:rPr>
          <w:rFonts w:ascii="Times New Roman" w:eastAsia="Times New Roman" w:hAnsi="Times New Roman" w:cs="Times New Roman"/>
          <w:sz w:val="20"/>
          <w:szCs w:val="20"/>
          <w:lang w:eastAsia="es-PE"/>
        </w:rPr>
      </w:pPr>
      <w:r w:rsidRPr="00330040">
        <w:rPr>
          <w:rFonts w:ascii="Times New Roman" w:eastAsia="Times New Roman" w:hAnsi="Times New Roman" w:cs="Times New Roman"/>
          <w:sz w:val="20"/>
          <w:szCs w:val="20"/>
          <w:lang w:eastAsia="es-PE"/>
        </w:rPr>
        <w:br/>
        <w:t>C</w:t>
      </w:r>
      <w:r w:rsidRPr="00330040">
        <w:rPr>
          <w:rFonts w:ascii="Times New Roman" w:eastAsia="Times New Roman" w:hAnsi="Times New Roman" w:cs="Times New Roman"/>
          <w:sz w:val="20"/>
          <w:szCs w:val="20"/>
          <w:vertAlign w:val="subscript"/>
          <w:lang w:eastAsia="es-PE"/>
        </w:rPr>
        <w:t>6</w:t>
      </w:r>
      <w:r w:rsidRPr="00330040">
        <w:rPr>
          <w:rFonts w:ascii="Times New Roman" w:eastAsia="Times New Roman" w:hAnsi="Times New Roman" w:cs="Times New Roman"/>
          <w:sz w:val="20"/>
          <w:szCs w:val="20"/>
          <w:lang w:eastAsia="es-PE"/>
        </w:rPr>
        <w:t>H</w:t>
      </w:r>
      <w:r w:rsidRPr="00330040">
        <w:rPr>
          <w:rFonts w:ascii="Times New Roman" w:eastAsia="Times New Roman" w:hAnsi="Times New Roman" w:cs="Times New Roman"/>
          <w:sz w:val="20"/>
          <w:szCs w:val="20"/>
          <w:vertAlign w:val="subscript"/>
          <w:lang w:eastAsia="es-PE"/>
        </w:rPr>
        <w:t>6</w:t>
      </w:r>
      <w:r w:rsidRPr="00330040">
        <w:rPr>
          <w:rFonts w:ascii="Times New Roman" w:eastAsia="Times New Roman" w:hAnsi="Times New Roman" w:cs="Times New Roman"/>
          <w:sz w:val="20"/>
          <w:szCs w:val="20"/>
          <w:lang w:eastAsia="es-PE"/>
        </w:rPr>
        <w:t xml:space="preserve"> + HONO</w:t>
      </w:r>
      <w:r w:rsidRPr="00330040">
        <w:rPr>
          <w:rFonts w:ascii="Times New Roman" w:eastAsia="Times New Roman" w:hAnsi="Times New Roman" w:cs="Times New Roman"/>
          <w:sz w:val="20"/>
          <w:szCs w:val="20"/>
          <w:vertAlign w:val="subscript"/>
          <w:lang w:eastAsia="es-PE"/>
        </w:rPr>
        <w:t>2</w:t>
      </w:r>
      <w:r w:rsidRPr="00330040">
        <w:rPr>
          <w:rFonts w:ascii="Times New Roman" w:eastAsia="Times New Roman" w:hAnsi="Times New Roman" w:cs="Times New Roman"/>
          <w:noProof/>
          <w:sz w:val="20"/>
          <w:szCs w:val="20"/>
          <w:lang w:eastAsia="es-PE"/>
        </w:rPr>
        <w:drawing>
          <wp:inline distT="0" distB="0" distL="0" distR="0" wp14:anchorId="16D29109" wp14:editId="2712CC2E">
            <wp:extent cx="514350" cy="266700"/>
            <wp:effectExtent l="0" t="0" r="0" b="0"/>
            <wp:docPr id="5" name="Imagen 5"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lec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266700"/>
                    </a:xfrm>
                    <a:prstGeom prst="rect">
                      <a:avLst/>
                    </a:prstGeom>
                    <a:noFill/>
                    <a:ln>
                      <a:noFill/>
                    </a:ln>
                  </pic:spPr>
                </pic:pic>
              </a:graphicData>
            </a:graphic>
          </wp:inline>
        </w:drawing>
      </w:r>
      <w:r w:rsidRPr="00330040">
        <w:rPr>
          <w:rFonts w:ascii="Times New Roman" w:eastAsia="Times New Roman" w:hAnsi="Times New Roman" w:cs="Times New Roman"/>
          <w:sz w:val="20"/>
          <w:szCs w:val="20"/>
          <w:lang w:eastAsia="es-PE"/>
        </w:rPr>
        <w:t xml:space="preserve"> C</w:t>
      </w:r>
      <w:r w:rsidRPr="00330040">
        <w:rPr>
          <w:rFonts w:ascii="Times New Roman" w:eastAsia="Times New Roman" w:hAnsi="Times New Roman" w:cs="Times New Roman"/>
          <w:sz w:val="20"/>
          <w:szCs w:val="20"/>
          <w:vertAlign w:val="subscript"/>
          <w:lang w:eastAsia="es-PE"/>
        </w:rPr>
        <w:t>6</w:t>
      </w:r>
      <w:r w:rsidRPr="00330040">
        <w:rPr>
          <w:rFonts w:ascii="Times New Roman" w:eastAsia="Times New Roman" w:hAnsi="Times New Roman" w:cs="Times New Roman"/>
          <w:sz w:val="20"/>
          <w:szCs w:val="20"/>
          <w:lang w:eastAsia="es-PE"/>
        </w:rPr>
        <w:t>H</w:t>
      </w:r>
      <w:r w:rsidRPr="00330040">
        <w:rPr>
          <w:rFonts w:ascii="Times New Roman" w:eastAsia="Times New Roman" w:hAnsi="Times New Roman" w:cs="Times New Roman"/>
          <w:sz w:val="20"/>
          <w:szCs w:val="20"/>
          <w:vertAlign w:val="subscript"/>
          <w:lang w:eastAsia="es-PE"/>
        </w:rPr>
        <w:t>5</w:t>
      </w:r>
      <w:r w:rsidRPr="00330040">
        <w:rPr>
          <w:rFonts w:ascii="Times New Roman" w:eastAsia="Times New Roman" w:hAnsi="Times New Roman" w:cs="Times New Roman"/>
          <w:sz w:val="20"/>
          <w:szCs w:val="20"/>
          <w:lang w:eastAsia="es-PE"/>
        </w:rPr>
        <w:t>NO</w:t>
      </w:r>
      <w:r w:rsidRPr="00330040">
        <w:rPr>
          <w:rFonts w:ascii="Times New Roman" w:eastAsia="Times New Roman" w:hAnsi="Times New Roman" w:cs="Times New Roman"/>
          <w:sz w:val="20"/>
          <w:szCs w:val="20"/>
          <w:vertAlign w:val="subscript"/>
          <w:lang w:eastAsia="es-PE"/>
        </w:rPr>
        <w:t>2</w:t>
      </w:r>
      <w:r w:rsidRPr="00330040">
        <w:rPr>
          <w:rFonts w:ascii="Times New Roman" w:eastAsia="Times New Roman" w:hAnsi="Times New Roman" w:cs="Times New Roman"/>
          <w:sz w:val="20"/>
          <w:szCs w:val="20"/>
          <w:lang w:eastAsia="es-PE"/>
        </w:rPr>
        <w:t xml:space="preserve"> + H</w:t>
      </w:r>
      <w:r w:rsidRPr="00330040">
        <w:rPr>
          <w:rFonts w:ascii="Times New Roman" w:eastAsia="Times New Roman" w:hAnsi="Times New Roman" w:cs="Times New Roman"/>
          <w:sz w:val="20"/>
          <w:szCs w:val="20"/>
          <w:vertAlign w:val="subscript"/>
          <w:lang w:eastAsia="es-PE"/>
        </w:rPr>
        <w:t>2</w:t>
      </w:r>
      <w:r w:rsidRPr="00330040">
        <w:rPr>
          <w:rFonts w:ascii="Times New Roman" w:eastAsia="Times New Roman" w:hAnsi="Times New Roman" w:cs="Times New Roman"/>
          <w:sz w:val="20"/>
          <w:szCs w:val="20"/>
          <w:lang w:eastAsia="es-PE"/>
        </w:rPr>
        <w:t>O</w:t>
      </w:r>
      <w:r w:rsidRPr="00330040">
        <w:rPr>
          <w:rFonts w:ascii="Times New Roman" w:eastAsia="Times New Roman" w:hAnsi="Times New Roman" w:cs="Times New Roman"/>
          <w:sz w:val="20"/>
          <w:szCs w:val="20"/>
          <w:lang w:eastAsia="es-PE"/>
        </w:rPr>
        <w:br/>
        <w:t>Nitro - benceno</w:t>
      </w:r>
    </w:p>
    <w:p w:rsidR="00943FA9" w:rsidRPr="00330040" w:rsidRDefault="00943FA9" w:rsidP="00943FA9">
      <w:pPr>
        <w:spacing w:after="0" w:line="240" w:lineRule="auto"/>
        <w:jc w:val="center"/>
        <w:rPr>
          <w:rFonts w:ascii="Times New Roman" w:eastAsia="Times New Roman" w:hAnsi="Times New Roman" w:cs="Times New Roman"/>
          <w:sz w:val="20"/>
          <w:szCs w:val="20"/>
          <w:lang w:eastAsia="es-PE"/>
        </w:rPr>
      </w:pPr>
      <w:r w:rsidRPr="00330040">
        <w:rPr>
          <w:rFonts w:ascii="Times New Roman" w:eastAsia="Times New Roman" w:hAnsi="Times New Roman" w:cs="Times New Roman"/>
          <w:sz w:val="20"/>
          <w:szCs w:val="20"/>
          <w:lang w:eastAsia="es-PE"/>
        </w:rPr>
        <w:t>Combustión</w:t>
      </w:r>
      <w:r w:rsidRPr="00330040">
        <w:rPr>
          <w:rFonts w:ascii="Times New Roman" w:eastAsia="Times New Roman" w:hAnsi="Times New Roman" w:cs="Times New Roman"/>
          <w:b/>
          <w:bCs/>
          <w:sz w:val="20"/>
          <w:szCs w:val="20"/>
          <w:lang w:eastAsia="es-PE"/>
        </w:rPr>
        <w:t>.</w:t>
      </w:r>
      <w:r w:rsidRPr="00330040">
        <w:rPr>
          <w:rFonts w:ascii="Times New Roman" w:eastAsia="Times New Roman" w:hAnsi="Times New Roman" w:cs="Times New Roman"/>
          <w:sz w:val="20"/>
          <w:szCs w:val="20"/>
          <w:lang w:eastAsia="es-PE"/>
        </w:rPr>
        <w:br/>
        <w:t>El benceno es inflamable y arde con llama fuliginosa, propiedad característica de mayoría de los compuestos aromáticos y que se debe a su alto contenido en carbono.</w:t>
      </w:r>
      <w:r w:rsidRPr="00330040">
        <w:rPr>
          <w:rFonts w:ascii="Times New Roman" w:eastAsia="Times New Roman" w:hAnsi="Times New Roman" w:cs="Times New Roman"/>
          <w:sz w:val="20"/>
          <w:szCs w:val="20"/>
          <w:lang w:eastAsia="es-PE"/>
        </w:rPr>
        <w:br/>
        <w:t>2 C</w:t>
      </w:r>
      <w:r w:rsidRPr="00330040">
        <w:rPr>
          <w:rFonts w:ascii="Times New Roman" w:eastAsia="Times New Roman" w:hAnsi="Times New Roman" w:cs="Times New Roman"/>
          <w:sz w:val="20"/>
          <w:szCs w:val="20"/>
          <w:vertAlign w:val="subscript"/>
          <w:lang w:eastAsia="es-PE"/>
        </w:rPr>
        <w:t>6</w:t>
      </w:r>
      <w:r w:rsidRPr="00330040">
        <w:rPr>
          <w:rFonts w:ascii="Times New Roman" w:eastAsia="Times New Roman" w:hAnsi="Times New Roman" w:cs="Times New Roman"/>
          <w:sz w:val="20"/>
          <w:szCs w:val="20"/>
          <w:lang w:eastAsia="es-PE"/>
        </w:rPr>
        <w:t>H</w:t>
      </w:r>
      <w:r w:rsidRPr="00330040">
        <w:rPr>
          <w:rFonts w:ascii="Times New Roman" w:eastAsia="Times New Roman" w:hAnsi="Times New Roman" w:cs="Times New Roman"/>
          <w:sz w:val="20"/>
          <w:szCs w:val="20"/>
          <w:vertAlign w:val="subscript"/>
          <w:lang w:eastAsia="es-PE"/>
        </w:rPr>
        <w:t>6</w:t>
      </w:r>
      <w:r w:rsidRPr="00330040">
        <w:rPr>
          <w:rFonts w:ascii="Times New Roman" w:eastAsia="Times New Roman" w:hAnsi="Times New Roman" w:cs="Times New Roman"/>
          <w:sz w:val="20"/>
          <w:szCs w:val="20"/>
          <w:lang w:eastAsia="es-PE"/>
        </w:rPr>
        <w:t xml:space="preserve"> +15 O</w:t>
      </w:r>
      <w:r w:rsidRPr="00330040">
        <w:rPr>
          <w:rFonts w:ascii="Times New Roman" w:eastAsia="Times New Roman" w:hAnsi="Times New Roman" w:cs="Times New Roman"/>
          <w:sz w:val="20"/>
          <w:szCs w:val="20"/>
          <w:vertAlign w:val="subscript"/>
          <w:lang w:eastAsia="es-PE"/>
        </w:rPr>
        <w:t>2</w:t>
      </w:r>
      <w:r w:rsidRPr="00330040">
        <w:rPr>
          <w:rFonts w:ascii="Times New Roman" w:eastAsia="Times New Roman" w:hAnsi="Times New Roman" w:cs="Times New Roman"/>
          <w:noProof/>
          <w:sz w:val="20"/>
          <w:szCs w:val="20"/>
          <w:lang w:eastAsia="es-PE"/>
        </w:rPr>
        <w:drawing>
          <wp:inline distT="0" distB="0" distL="0" distR="0" wp14:anchorId="172FC63F" wp14:editId="1ED527F2">
            <wp:extent cx="171450" cy="142875"/>
            <wp:effectExtent l="0" t="0" r="0" b="9525"/>
            <wp:docPr id="6" name="Imagen 6"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ech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30040">
        <w:rPr>
          <w:rFonts w:ascii="Times New Roman" w:eastAsia="Times New Roman" w:hAnsi="Times New Roman" w:cs="Times New Roman"/>
          <w:sz w:val="20"/>
          <w:szCs w:val="20"/>
          <w:lang w:eastAsia="es-PE"/>
        </w:rPr>
        <w:t xml:space="preserve"> 12CO</w:t>
      </w:r>
      <w:r w:rsidRPr="00330040">
        <w:rPr>
          <w:rFonts w:ascii="Times New Roman" w:eastAsia="Times New Roman" w:hAnsi="Times New Roman" w:cs="Times New Roman"/>
          <w:sz w:val="20"/>
          <w:szCs w:val="20"/>
          <w:vertAlign w:val="subscript"/>
          <w:lang w:eastAsia="es-PE"/>
        </w:rPr>
        <w:t>2</w:t>
      </w:r>
      <w:r w:rsidRPr="00330040">
        <w:rPr>
          <w:rFonts w:ascii="Times New Roman" w:eastAsia="Times New Roman" w:hAnsi="Times New Roman" w:cs="Times New Roman"/>
          <w:sz w:val="20"/>
          <w:szCs w:val="20"/>
          <w:lang w:eastAsia="es-PE"/>
        </w:rPr>
        <w:t xml:space="preserve"> + 6H</w:t>
      </w:r>
      <w:r w:rsidRPr="00330040">
        <w:rPr>
          <w:rFonts w:ascii="Times New Roman" w:eastAsia="Times New Roman" w:hAnsi="Times New Roman" w:cs="Times New Roman"/>
          <w:sz w:val="20"/>
          <w:szCs w:val="20"/>
          <w:vertAlign w:val="subscript"/>
          <w:lang w:eastAsia="es-PE"/>
        </w:rPr>
        <w:t>2</w:t>
      </w:r>
      <w:r w:rsidRPr="00330040">
        <w:rPr>
          <w:rFonts w:ascii="Times New Roman" w:eastAsia="Times New Roman" w:hAnsi="Times New Roman" w:cs="Times New Roman"/>
          <w:sz w:val="20"/>
          <w:szCs w:val="20"/>
          <w:lang w:eastAsia="es-PE"/>
        </w:rPr>
        <w:t>O</w:t>
      </w:r>
    </w:p>
    <w:p w:rsidR="00943FA9" w:rsidRPr="00330040" w:rsidRDefault="00943FA9" w:rsidP="00943FA9">
      <w:pPr>
        <w:spacing w:after="0" w:line="240" w:lineRule="auto"/>
        <w:outlineLvl w:val="1"/>
        <w:rPr>
          <w:rFonts w:ascii="Times New Roman" w:eastAsia="Times New Roman" w:hAnsi="Times New Roman" w:cs="Times New Roman"/>
          <w:b/>
          <w:bCs/>
          <w:sz w:val="20"/>
          <w:szCs w:val="20"/>
          <w:lang w:eastAsia="es-PE"/>
        </w:rPr>
      </w:pPr>
      <w:r w:rsidRPr="00330040">
        <w:rPr>
          <w:rFonts w:ascii="Times New Roman" w:eastAsia="Times New Roman" w:hAnsi="Times New Roman" w:cs="Times New Roman"/>
          <w:b/>
          <w:bCs/>
          <w:sz w:val="20"/>
          <w:szCs w:val="20"/>
          <w:lang w:eastAsia="es-PE"/>
        </w:rPr>
        <w:t>Hidrogenación.</w:t>
      </w:r>
    </w:p>
    <w:p w:rsidR="00943FA9" w:rsidRPr="00330040" w:rsidRDefault="00943FA9" w:rsidP="00943FA9">
      <w:pPr>
        <w:spacing w:after="0" w:line="240" w:lineRule="auto"/>
        <w:rPr>
          <w:rFonts w:ascii="Times New Roman" w:eastAsia="Times New Roman" w:hAnsi="Times New Roman" w:cs="Times New Roman"/>
          <w:sz w:val="20"/>
          <w:szCs w:val="20"/>
          <w:lang w:eastAsia="es-PE"/>
        </w:rPr>
      </w:pPr>
      <w:r w:rsidRPr="00330040">
        <w:rPr>
          <w:rFonts w:ascii="Times New Roman" w:eastAsia="Times New Roman" w:hAnsi="Times New Roman" w:cs="Times New Roman"/>
          <w:sz w:val="20"/>
          <w:szCs w:val="20"/>
          <w:lang w:eastAsia="es-PE"/>
        </w:rPr>
        <w:t>El núcleo Bencénico, por catálisis, fija seis átomos de hidrógeno, formando el ciclohexano, manteniendo así la estructura de la cadena cerrada.</w:t>
      </w:r>
    </w:p>
    <w:p w:rsidR="00943FA9" w:rsidRPr="00330040" w:rsidRDefault="00943FA9" w:rsidP="00943FA9">
      <w:pPr>
        <w:spacing w:after="0" w:line="240" w:lineRule="auto"/>
        <w:jc w:val="center"/>
        <w:rPr>
          <w:rFonts w:ascii="Times New Roman" w:eastAsia="Times New Roman" w:hAnsi="Times New Roman" w:cs="Times New Roman"/>
          <w:sz w:val="20"/>
          <w:szCs w:val="20"/>
          <w:lang w:eastAsia="es-PE"/>
        </w:rPr>
      </w:pPr>
      <w:r w:rsidRPr="00330040">
        <w:rPr>
          <w:rFonts w:ascii="Times New Roman" w:eastAsia="Times New Roman" w:hAnsi="Times New Roman" w:cs="Times New Roman"/>
          <w:sz w:val="20"/>
          <w:szCs w:val="20"/>
          <w:lang w:eastAsia="es-PE"/>
        </w:rPr>
        <w:t>C</w:t>
      </w:r>
      <w:r w:rsidRPr="00330040">
        <w:rPr>
          <w:rFonts w:ascii="Times New Roman" w:eastAsia="Times New Roman" w:hAnsi="Times New Roman" w:cs="Times New Roman"/>
          <w:sz w:val="20"/>
          <w:szCs w:val="20"/>
          <w:vertAlign w:val="subscript"/>
          <w:lang w:eastAsia="es-PE"/>
        </w:rPr>
        <w:t>6</w:t>
      </w:r>
      <w:r w:rsidRPr="00330040">
        <w:rPr>
          <w:rFonts w:ascii="Times New Roman" w:eastAsia="Times New Roman" w:hAnsi="Times New Roman" w:cs="Times New Roman"/>
          <w:sz w:val="20"/>
          <w:szCs w:val="20"/>
          <w:lang w:eastAsia="es-PE"/>
        </w:rPr>
        <w:t>H</w:t>
      </w:r>
      <w:r w:rsidRPr="00330040">
        <w:rPr>
          <w:rFonts w:ascii="Times New Roman" w:eastAsia="Times New Roman" w:hAnsi="Times New Roman" w:cs="Times New Roman"/>
          <w:sz w:val="20"/>
          <w:szCs w:val="20"/>
          <w:vertAlign w:val="subscript"/>
          <w:lang w:eastAsia="es-PE"/>
        </w:rPr>
        <w:t>6</w:t>
      </w:r>
      <w:r w:rsidRPr="00330040">
        <w:rPr>
          <w:rFonts w:ascii="Times New Roman" w:eastAsia="Times New Roman" w:hAnsi="Times New Roman" w:cs="Times New Roman"/>
          <w:sz w:val="20"/>
          <w:szCs w:val="20"/>
          <w:lang w:eastAsia="es-PE"/>
        </w:rPr>
        <w:t xml:space="preserve"> + 3H</w:t>
      </w:r>
      <w:r w:rsidRPr="00330040">
        <w:rPr>
          <w:rFonts w:ascii="Times New Roman" w:eastAsia="Times New Roman" w:hAnsi="Times New Roman" w:cs="Times New Roman"/>
          <w:sz w:val="20"/>
          <w:szCs w:val="20"/>
          <w:vertAlign w:val="subscript"/>
          <w:lang w:eastAsia="es-PE"/>
        </w:rPr>
        <w:t>2</w:t>
      </w:r>
      <w:r w:rsidRPr="00330040">
        <w:rPr>
          <w:rFonts w:ascii="Times New Roman" w:eastAsia="Times New Roman" w:hAnsi="Times New Roman" w:cs="Times New Roman"/>
          <w:noProof/>
          <w:sz w:val="20"/>
          <w:szCs w:val="20"/>
          <w:lang w:eastAsia="es-PE"/>
        </w:rPr>
        <w:drawing>
          <wp:inline distT="0" distB="0" distL="0" distR="0" wp14:anchorId="726A2635" wp14:editId="6D48C167">
            <wp:extent cx="171450" cy="142875"/>
            <wp:effectExtent l="0" t="0" r="0" b="9525"/>
            <wp:docPr id="7" name="Imagen 7"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ech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330040">
        <w:rPr>
          <w:rFonts w:ascii="Times New Roman" w:eastAsia="Times New Roman" w:hAnsi="Times New Roman" w:cs="Times New Roman"/>
          <w:sz w:val="20"/>
          <w:szCs w:val="20"/>
          <w:lang w:eastAsia="es-PE"/>
        </w:rPr>
        <w:t xml:space="preserve"> C</w:t>
      </w:r>
      <w:r w:rsidRPr="00330040">
        <w:rPr>
          <w:rFonts w:ascii="Times New Roman" w:eastAsia="Times New Roman" w:hAnsi="Times New Roman" w:cs="Times New Roman"/>
          <w:sz w:val="20"/>
          <w:szCs w:val="20"/>
          <w:vertAlign w:val="subscript"/>
          <w:lang w:eastAsia="es-PE"/>
        </w:rPr>
        <w:t>6</w:t>
      </w:r>
      <w:r w:rsidRPr="00330040">
        <w:rPr>
          <w:rFonts w:ascii="Times New Roman" w:eastAsia="Times New Roman" w:hAnsi="Times New Roman" w:cs="Times New Roman"/>
          <w:sz w:val="20"/>
          <w:szCs w:val="20"/>
          <w:lang w:eastAsia="es-PE"/>
        </w:rPr>
        <w:t>H</w:t>
      </w:r>
      <w:r w:rsidRPr="00330040">
        <w:rPr>
          <w:rFonts w:ascii="Times New Roman" w:eastAsia="Times New Roman" w:hAnsi="Times New Roman" w:cs="Times New Roman"/>
          <w:sz w:val="20"/>
          <w:szCs w:val="20"/>
          <w:vertAlign w:val="subscript"/>
          <w:lang w:eastAsia="es-PE"/>
        </w:rPr>
        <w:t>12</w:t>
      </w:r>
    </w:p>
    <w:p w:rsidR="00943FA9" w:rsidRPr="00330040" w:rsidRDefault="00943FA9" w:rsidP="00943FA9">
      <w:pPr>
        <w:spacing w:after="0" w:line="240" w:lineRule="auto"/>
        <w:outlineLvl w:val="1"/>
        <w:rPr>
          <w:rFonts w:ascii="Times New Roman" w:eastAsia="Times New Roman" w:hAnsi="Times New Roman" w:cs="Times New Roman"/>
          <w:b/>
          <w:bCs/>
          <w:sz w:val="20"/>
          <w:szCs w:val="20"/>
          <w:lang w:eastAsia="es-PE"/>
        </w:rPr>
      </w:pPr>
      <w:r w:rsidRPr="00330040">
        <w:rPr>
          <w:rFonts w:ascii="Times New Roman" w:eastAsia="Times New Roman" w:hAnsi="Times New Roman" w:cs="Times New Roman"/>
          <w:b/>
          <w:bCs/>
          <w:sz w:val="20"/>
          <w:szCs w:val="20"/>
          <w:lang w:eastAsia="es-PE"/>
        </w:rPr>
        <w:t xml:space="preserve">Síntesis de </w:t>
      </w:r>
      <w:proofErr w:type="spellStart"/>
      <w:r w:rsidRPr="00330040">
        <w:rPr>
          <w:rFonts w:ascii="Times New Roman" w:eastAsia="Times New Roman" w:hAnsi="Times New Roman" w:cs="Times New Roman"/>
          <w:b/>
          <w:bCs/>
          <w:sz w:val="20"/>
          <w:szCs w:val="20"/>
          <w:lang w:eastAsia="es-PE"/>
        </w:rPr>
        <w:t>Friedel</w:t>
      </w:r>
      <w:proofErr w:type="spellEnd"/>
      <w:r w:rsidRPr="00330040">
        <w:rPr>
          <w:rFonts w:ascii="Times New Roman" w:eastAsia="Times New Roman" w:hAnsi="Times New Roman" w:cs="Times New Roman"/>
          <w:b/>
          <w:bCs/>
          <w:sz w:val="20"/>
          <w:szCs w:val="20"/>
          <w:lang w:eastAsia="es-PE"/>
        </w:rPr>
        <w:t xml:space="preserve"> y </w:t>
      </w:r>
      <w:proofErr w:type="spellStart"/>
      <w:r w:rsidRPr="00330040">
        <w:rPr>
          <w:rFonts w:ascii="Times New Roman" w:eastAsia="Times New Roman" w:hAnsi="Times New Roman" w:cs="Times New Roman"/>
          <w:b/>
          <w:bCs/>
          <w:sz w:val="20"/>
          <w:szCs w:val="20"/>
          <w:lang w:eastAsia="es-PE"/>
        </w:rPr>
        <w:t>Crafts</w:t>
      </w:r>
      <w:proofErr w:type="spellEnd"/>
      <w:r w:rsidRPr="00330040">
        <w:rPr>
          <w:rFonts w:ascii="Times New Roman" w:eastAsia="Times New Roman" w:hAnsi="Times New Roman" w:cs="Times New Roman"/>
          <w:b/>
          <w:bCs/>
          <w:sz w:val="20"/>
          <w:szCs w:val="20"/>
          <w:lang w:eastAsia="es-PE"/>
        </w:rPr>
        <w:t>, Alquilación</w:t>
      </w:r>
    </w:p>
    <w:p w:rsidR="00943FA9" w:rsidRPr="00330040" w:rsidRDefault="00943FA9" w:rsidP="00943FA9">
      <w:pPr>
        <w:spacing w:after="0" w:line="240" w:lineRule="auto"/>
        <w:rPr>
          <w:rFonts w:ascii="Times New Roman" w:eastAsia="Times New Roman" w:hAnsi="Times New Roman" w:cs="Times New Roman"/>
          <w:sz w:val="20"/>
          <w:szCs w:val="20"/>
          <w:lang w:eastAsia="es-PE"/>
        </w:rPr>
      </w:pPr>
      <w:r w:rsidRPr="00330040">
        <w:rPr>
          <w:rFonts w:ascii="Times New Roman" w:eastAsia="Times New Roman" w:hAnsi="Times New Roman" w:cs="Times New Roman"/>
          <w:sz w:val="20"/>
          <w:szCs w:val="20"/>
          <w:lang w:eastAsia="es-PE"/>
        </w:rPr>
        <w:t xml:space="preserve">El benceno reacciona con los haluros de alquilo, en presencia de Cloruro de aluminio anhidro como catalizador, formando homólogos. </w:t>
      </w:r>
    </w:p>
    <w:p w:rsidR="00943FA9" w:rsidRPr="00330040" w:rsidRDefault="00943FA9" w:rsidP="00943FA9">
      <w:pPr>
        <w:spacing w:after="0" w:line="240" w:lineRule="auto"/>
        <w:jc w:val="center"/>
        <w:rPr>
          <w:rFonts w:ascii="Times New Roman" w:eastAsia="Times New Roman" w:hAnsi="Times New Roman" w:cs="Times New Roman"/>
          <w:sz w:val="20"/>
          <w:szCs w:val="20"/>
          <w:lang w:eastAsia="es-PE"/>
        </w:rPr>
      </w:pPr>
      <w:r w:rsidRPr="00330040">
        <w:rPr>
          <w:rFonts w:ascii="Times New Roman" w:eastAsia="Times New Roman" w:hAnsi="Times New Roman" w:cs="Times New Roman"/>
          <w:sz w:val="20"/>
          <w:szCs w:val="20"/>
          <w:lang w:eastAsia="es-PE"/>
        </w:rPr>
        <w:br/>
        <w:t>C</w:t>
      </w:r>
      <w:r w:rsidRPr="00330040">
        <w:rPr>
          <w:rFonts w:ascii="Times New Roman" w:eastAsia="Times New Roman" w:hAnsi="Times New Roman" w:cs="Times New Roman"/>
          <w:sz w:val="20"/>
          <w:szCs w:val="20"/>
          <w:vertAlign w:val="subscript"/>
          <w:lang w:eastAsia="es-PE"/>
        </w:rPr>
        <w:t>6</w:t>
      </w:r>
      <w:r w:rsidRPr="00330040">
        <w:rPr>
          <w:rFonts w:ascii="Times New Roman" w:eastAsia="Times New Roman" w:hAnsi="Times New Roman" w:cs="Times New Roman"/>
          <w:sz w:val="20"/>
          <w:szCs w:val="20"/>
          <w:lang w:eastAsia="es-PE"/>
        </w:rPr>
        <w:t>H</w:t>
      </w:r>
      <w:r w:rsidRPr="00330040">
        <w:rPr>
          <w:rFonts w:ascii="Times New Roman" w:eastAsia="Times New Roman" w:hAnsi="Times New Roman" w:cs="Times New Roman"/>
          <w:sz w:val="20"/>
          <w:szCs w:val="20"/>
          <w:vertAlign w:val="subscript"/>
          <w:lang w:eastAsia="es-PE"/>
        </w:rPr>
        <w:t>6</w:t>
      </w:r>
      <w:r w:rsidRPr="00330040">
        <w:rPr>
          <w:rFonts w:ascii="Times New Roman" w:eastAsia="Times New Roman" w:hAnsi="Times New Roman" w:cs="Times New Roman"/>
          <w:sz w:val="20"/>
          <w:szCs w:val="20"/>
          <w:lang w:eastAsia="es-PE"/>
        </w:rPr>
        <w:t xml:space="preserve"> + CH</w:t>
      </w:r>
      <w:r w:rsidRPr="00330040">
        <w:rPr>
          <w:rFonts w:ascii="Times New Roman" w:eastAsia="Times New Roman" w:hAnsi="Times New Roman" w:cs="Times New Roman"/>
          <w:sz w:val="20"/>
          <w:szCs w:val="20"/>
          <w:vertAlign w:val="subscript"/>
          <w:lang w:eastAsia="es-PE"/>
        </w:rPr>
        <w:t>3</w:t>
      </w:r>
      <w:r w:rsidRPr="00330040">
        <w:rPr>
          <w:rFonts w:ascii="Times New Roman" w:eastAsia="Times New Roman" w:hAnsi="Times New Roman" w:cs="Times New Roman"/>
          <w:sz w:val="20"/>
          <w:szCs w:val="20"/>
          <w:lang w:eastAsia="es-PE"/>
        </w:rPr>
        <w:t xml:space="preserve">Cl </w:t>
      </w:r>
      <w:r w:rsidRPr="00330040">
        <w:rPr>
          <w:rFonts w:ascii="Times New Roman" w:eastAsia="Times New Roman" w:hAnsi="Times New Roman" w:cs="Times New Roman"/>
          <w:noProof/>
          <w:sz w:val="20"/>
          <w:szCs w:val="20"/>
          <w:lang w:eastAsia="es-PE"/>
        </w:rPr>
        <w:drawing>
          <wp:inline distT="0" distB="0" distL="0" distR="0" wp14:anchorId="1B3079E4" wp14:editId="2DC0E1D7">
            <wp:extent cx="476250" cy="266700"/>
            <wp:effectExtent l="0" t="0" r="0" b="0"/>
            <wp:docPr id="8" name="Imagen 8" descr="fl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lech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330040">
        <w:rPr>
          <w:rFonts w:ascii="Times New Roman" w:eastAsia="Times New Roman" w:hAnsi="Times New Roman" w:cs="Times New Roman"/>
          <w:sz w:val="20"/>
          <w:szCs w:val="20"/>
          <w:lang w:eastAsia="es-PE"/>
        </w:rPr>
        <w:t>C</w:t>
      </w:r>
      <w:r w:rsidRPr="00330040">
        <w:rPr>
          <w:rFonts w:ascii="Times New Roman" w:eastAsia="Times New Roman" w:hAnsi="Times New Roman" w:cs="Times New Roman"/>
          <w:sz w:val="20"/>
          <w:szCs w:val="20"/>
          <w:vertAlign w:val="subscript"/>
          <w:lang w:eastAsia="es-PE"/>
        </w:rPr>
        <w:t>6</w:t>
      </w:r>
      <w:r w:rsidRPr="00330040">
        <w:rPr>
          <w:rFonts w:ascii="Times New Roman" w:eastAsia="Times New Roman" w:hAnsi="Times New Roman" w:cs="Times New Roman"/>
          <w:sz w:val="20"/>
          <w:szCs w:val="20"/>
          <w:lang w:eastAsia="es-PE"/>
        </w:rPr>
        <w:t>H</w:t>
      </w:r>
      <w:r w:rsidRPr="00330040">
        <w:rPr>
          <w:rFonts w:ascii="Times New Roman" w:eastAsia="Times New Roman" w:hAnsi="Times New Roman" w:cs="Times New Roman"/>
          <w:sz w:val="20"/>
          <w:szCs w:val="20"/>
          <w:vertAlign w:val="subscript"/>
          <w:lang w:eastAsia="es-PE"/>
        </w:rPr>
        <w:t>5</w:t>
      </w:r>
      <w:r w:rsidRPr="00330040">
        <w:rPr>
          <w:rFonts w:ascii="Times New Roman" w:eastAsia="Times New Roman" w:hAnsi="Times New Roman" w:cs="Times New Roman"/>
          <w:sz w:val="20"/>
          <w:szCs w:val="20"/>
          <w:lang w:eastAsia="es-PE"/>
        </w:rPr>
        <w:t>CH</w:t>
      </w:r>
      <w:r w:rsidRPr="00330040">
        <w:rPr>
          <w:rFonts w:ascii="Times New Roman" w:eastAsia="Times New Roman" w:hAnsi="Times New Roman" w:cs="Times New Roman"/>
          <w:sz w:val="20"/>
          <w:szCs w:val="20"/>
          <w:vertAlign w:val="subscript"/>
          <w:lang w:eastAsia="es-PE"/>
        </w:rPr>
        <w:t>3</w:t>
      </w:r>
      <w:r w:rsidRPr="00330040">
        <w:rPr>
          <w:rFonts w:ascii="Times New Roman" w:eastAsia="Times New Roman" w:hAnsi="Times New Roman" w:cs="Times New Roman"/>
          <w:sz w:val="20"/>
          <w:szCs w:val="20"/>
          <w:lang w:eastAsia="es-PE"/>
        </w:rPr>
        <w:t xml:space="preserve"> + </w:t>
      </w:r>
      <w:proofErr w:type="spellStart"/>
      <w:r w:rsidRPr="00330040">
        <w:rPr>
          <w:rFonts w:ascii="Times New Roman" w:eastAsia="Times New Roman" w:hAnsi="Times New Roman" w:cs="Times New Roman"/>
          <w:sz w:val="20"/>
          <w:szCs w:val="20"/>
          <w:lang w:eastAsia="es-PE"/>
        </w:rPr>
        <w:t>HCl</w:t>
      </w:r>
      <w:proofErr w:type="spellEnd"/>
      <w:r w:rsidRPr="00330040">
        <w:rPr>
          <w:rFonts w:ascii="Times New Roman" w:eastAsia="Times New Roman" w:hAnsi="Times New Roman" w:cs="Times New Roman"/>
          <w:sz w:val="20"/>
          <w:szCs w:val="20"/>
          <w:lang w:eastAsia="es-PE"/>
        </w:rPr>
        <w:br/>
        <w:t>Tolueno</w:t>
      </w:r>
    </w:p>
    <w:p w:rsidR="00943FA9" w:rsidRPr="00330040" w:rsidRDefault="00943FA9" w:rsidP="00943FA9">
      <w:pPr>
        <w:spacing w:after="0" w:line="240" w:lineRule="auto"/>
        <w:rPr>
          <w:rFonts w:ascii="Times New Roman" w:eastAsia="Times New Roman" w:hAnsi="Times New Roman" w:cs="Times New Roman"/>
          <w:sz w:val="20"/>
          <w:szCs w:val="20"/>
          <w:lang w:eastAsia="es-PE"/>
        </w:rPr>
      </w:pPr>
      <w:r w:rsidRPr="00330040">
        <w:rPr>
          <w:rFonts w:ascii="Times New Roman" w:eastAsia="Times New Roman" w:hAnsi="Times New Roman" w:cs="Times New Roman"/>
          <w:sz w:val="20"/>
          <w:szCs w:val="20"/>
          <w:lang w:eastAsia="es-PE"/>
        </w:rPr>
        <w:t>El ataque sobre el anillo bencénico por el ion CH</w:t>
      </w:r>
      <w:r w:rsidRPr="00330040">
        <w:rPr>
          <w:rFonts w:ascii="Times New Roman" w:eastAsia="Times New Roman" w:hAnsi="Times New Roman" w:cs="Times New Roman"/>
          <w:sz w:val="20"/>
          <w:szCs w:val="20"/>
          <w:vertAlign w:val="subscript"/>
          <w:lang w:eastAsia="es-PE"/>
        </w:rPr>
        <w:t>3</w:t>
      </w:r>
      <w:r w:rsidRPr="00330040">
        <w:rPr>
          <w:rFonts w:ascii="Times New Roman" w:eastAsia="Times New Roman" w:hAnsi="Times New Roman" w:cs="Times New Roman"/>
          <w:sz w:val="20"/>
          <w:szCs w:val="20"/>
          <w:lang w:eastAsia="es-PE"/>
        </w:rPr>
        <w:t xml:space="preserve"> electrofilico es semejante al realizado por el ion Cl en la halogenación.</w:t>
      </w:r>
    </w:p>
    <w:p w:rsidR="00943FA9" w:rsidRPr="00330040" w:rsidRDefault="00943FA9" w:rsidP="00943FA9">
      <w:pPr>
        <w:spacing w:after="0" w:line="240" w:lineRule="auto"/>
        <w:outlineLvl w:val="1"/>
        <w:rPr>
          <w:rFonts w:ascii="Times New Roman" w:eastAsia="Times New Roman" w:hAnsi="Times New Roman" w:cs="Times New Roman"/>
          <w:b/>
          <w:bCs/>
          <w:sz w:val="20"/>
          <w:szCs w:val="20"/>
          <w:lang w:eastAsia="es-PE"/>
        </w:rPr>
      </w:pPr>
      <w:r w:rsidRPr="00330040">
        <w:rPr>
          <w:rFonts w:ascii="Times New Roman" w:eastAsia="Times New Roman" w:hAnsi="Times New Roman" w:cs="Times New Roman"/>
          <w:b/>
          <w:bCs/>
          <w:sz w:val="20"/>
          <w:szCs w:val="20"/>
          <w:lang w:eastAsia="es-PE"/>
        </w:rPr>
        <w:t xml:space="preserve">Síntesis de </w:t>
      </w:r>
      <w:proofErr w:type="spellStart"/>
      <w:r w:rsidRPr="00330040">
        <w:rPr>
          <w:rFonts w:ascii="Times New Roman" w:eastAsia="Times New Roman" w:hAnsi="Times New Roman" w:cs="Times New Roman"/>
          <w:b/>
          <w:bCs/>
          <w:sz w:val="20"/>
          <w:szCs w:val="20"/>
          <w:lang w:eastAsia="es-PE"/>
        </w:rPr>
        <w:t>Wurtz</w:t>
      </w:r>
      <w:proofErr w:type="spellEnd"/>
      <w:r w:rsidRPr="00330040">
        <w:rPr>
          <w:rFonts w:ascii="Times New Roman" w:eastAsia="Times New Roman" w:hAnsi="Times New Roman" w:cs="Times New Roman"/>
          <w:b/>
          <w:bCs/>
          <w:sz w:val="20"/>
          <w:szCs w:val="20"/>
          <w:lang w:eastAsia="es-PE"/>
        </w:rPr>
        <w:t xml:space="preserve"> – </w:t>
      </w:r>
      <w:proofErr w:type="spellStart"/>
      <w:r w:rsidRPr="00330040">
        <w:rPr>
          <w:rFonts w:ascii="Times New Roman" w:eastAsia="Times New Roman" w:hAnsi="Times New Roman" w:cs="Times New Roman"/>
          <w:b/>
          <w:bCs/>
          <w:sz w:val="20"/>
          <w:szCs w:val="20"/>
          <w:lang w:eastAsia="es-PE"/>
        </w:rPr>
        <w:t>Fitting</w:t>
      </w:r>
      <w:proofErr w:type="spellEnd"/>
      <w:r w:rsidRPr="00330040">
        <w:rPr>
          <w:rFonts w:ascii="Times New Roman" w:eastAsia="Times New Roman" w:hAnsi="Times New Roman" w:cs="Times New Roman"/>
          <w:b/>
          <w:bCs/>
          <w:sz w:val="20"/>
          <w:szCs w:val="20"/>
          <w:lang w:eastAsia="es-PE"/>
        </w:rPr>
        <w:t>.</w:t>
      </w:r>
    </w:p>
    <w:p w:rsidR="00943FA9" w:rsidRPr="00330040" w:rsidRDefault="00943FA9" w:rsidP="00943FA9">
      <w:pPr>
        <w:spacing w:after="0" w:line="240" w:lineRule="auto"/>
        <w:rPr>
          <w:rFonts w:ascii="Times New Roman" w:eastAsia="Times New Roman" w:hAnsi="Times New Roman" w:cs="Times New Roman"/>
          <w:sz w:val="20"/>
          <w:szCs w:val="20"/>
          <w:lang w:eastAsia="es-PE"/>
        </w:rPr>
      </w:pPr>
      <w:r w:rsidRPr="00330040">
        <w:rPr>
          <w:rFonts w:ascii="Times New Roman" w:eastAsia="Times New Roman" w:hAnsi="Times New Roman" w:cs="Times New Roman"/>
          <w:sz w:val="20"/>
          <w:szCs w:val="20"/>
          <w:lang w:eastAsia="es-PE"/>
        </w:rPr>
        <w:lastRenderedPageBreak/>
        <w:t xml:space="preserve">Es una modificación de la de </w:t>
      </w:r>
      <w:proofErr w:type="spellStart"/>
      <w:r w:rsidRPr="00330040">
        <w:rPr>
          <w:rFonts w:ascii="Times New Roman" w:eastAsia="Times New Roman" w:hAnsi="Times New Roman" w:cs="Times New Roman"/>
          <w:sz w:val="20"/>
          <w:szCs w:val="20"/>
          <w:lang w:eastAsia="es-PE"/>
        </w:rPr>
        <w:t>Wurtz</w:t>
      </w:r>
      <w:proofErr w:type="spellEnd"/>
      <w:r w:rsidRPr="00330040">
        <w:rPr>
          <w:rFonts w:ascii="Times New Roman" w:eastAsia="Times New Roman" w:hAnsi="Times New Roman" w:cs="Times New Roman"/>
          <w:sz w:val="20"/>
          <w:szCs w:val="20"/>
          <w:lang w:eastAsia="es-PE"/>
        </w:rPr>
        <w:t xml:space="preserve"> de la serie grasa. Los homólogos del benceno pueden prepararse calentando una solución etérea de un halogenuro de alquilo y otro de arilo con sodio.</w:t>
      </w:r>
      <w:r w:rsidRPr="00330040">
        <w:rPr>
          <w:rFonts w:ascii="Times New Roman" w:eastAsia="Times New Roman" w:hAnsi="Times New Roman" w:cs="Times New Roman"/>
          <w:sz w:val="20"/>
          <w:szCs w:val="20"/>
          <w:lang w:eastAsia="es-PE"/>
        </w:rPr>
        <w:br/>
        <w:t xml:space="preserve">Este método tiene la ventaja sobre el de </w:t>
      </w:r>
      <w:proofErr w:type="spellStart"/>
      <w:r w:rsidRPr="00330040">
        <w:rPr>
          <w:rFonts w:ascii="Times New Roman" w:eastAsia="Times New Roman" w:hAnsi="Times New Roman" w:cs="Times New Roman"/>
          <w:sz w:val="20"/>
          <w:szCs w:val="20"/>
          <w:lang w:eastAsia="es-PE"/>
        </w:rPr>
        <w:t>Friedel</w:t>
      </w:r>
      <w:proofErr w:type="spellEnd"/>
      <w:r w:rsidRPr="00330040">
        <w:rPr>
          <w:rFonts w:ascii="Times New Roman" w:eastAsia="Times New Roman" w:hAnsi="Times New Roman" w:cs="Times New Roman"/>
          <w:sz w:val="20"/>
          <w:szCs w:val="20"/>
          <w:lang w:eastAsia="es-PE"/>
        </w:rPr>
        <w:t xml:space="preserve"> – </w:t>
      </w:r>
      <w:proofErr w:type="spellStart"/>
      <w:r w:rsidRPr="00330040">
        <w:rPr>
          <w:rFonts w:ascii="Times New Roman" w:eastAsia="Times New Roman" w:hAnsi="Times New Roman" w:cs="Times New Roman"/>
          <w:sz w:val="20"/>
          <w:szCs w:val="20"/>
          <w:lang w:eastAsia="es-PE"/>
        </w:rPr>
        <w:t>Crafts</w:t>
      </w:r>
      <w:proofErr w:type="spellEnd"/>
      <w:r w:rsidRPr="00330040">
        <w:rPr>
          <w:rFonts w:ascii="Times New Roman" w:eastAsia="Times New Roman" w:hAnsi="Times New Roman" w:cs="Times New Roman"/>
          <w:sz w:val="20"/>
          <w:szCs w:val="20"/>
          <w:lang w:eastAsia="es-PE"/>
        </w:rPr>
        <w:t>, de que se conoce la estructura del producto y puede introducirse fácilmente cadenas largas normales.</w:t>
      </w:r>
    </w:p>
    <w:p w:rsidR="00943FA9" w:rsidRPr="00943FA9" w:rsidRDefault="00943FA9" w:rsidP="00943FA9">
      <w:pPr>
        <w:pStyle w:val="Ttulo1"/>
        <w:spacing w:before="0" w:line="240" w:lineRule="auto"/>
        <w:rPr>
          <w:rFonts w:ascii="Times New Roman" w:hAnsi="Times New Roman" w:cs="Times New Roman"/>
          <w:color w:val="000000" w:themeColor="text1"/>
          <w:sz w:val="20"/>
          <w:szCs w:val="20"/>
        </w:rPr>
      </w:pPr>
      <w:r w:rsidRPr="00943FA9">
        <w:rPr>
          <w:rFonts w:ascii="Times New Roman" w:hAnsi="Times New Roman" w:cs="Times New Roman"/>
          <w:color w:val="000000" w:themeColor="text1"/>
          <w:sz w:val="20"/>
          <w:szCs w:val="20"/>
        </w:rPr>
        <w:t>Obtención de Benceno</w:t>
      </w:r>
    </w:p>
    <w:p w:rsidR="00943FA9" w:rsidRPr="00943FA9" w:rsidRDefault="00943FA9" w:rsidP="00943FA9">
      <w:pPr>
        <w:pStyle w:val="Ttulo2"/>
        <w:spacing w:before="0" w:beforeAutospacing="0" w:after="0" w:afterAutospacing="0"/>
        <w:rPr>
          <w:sz w:val="20"/>
          <w:szCs w:val="20"/>
        </w:rPr>
      </w:pPr>
      <w:r w:rsidRPr="00943FA9">
        <w:rPr>
          <w:sz w:val="20"/>
          <w:szCs w:val="20"/>
        </w:rPr>
        <w:t>Fuentes de hidrocarburos aromáticos.</w:t>
      </w:r>
    </w:p>
    <w:p w:rsidR="00943FA9" w:rsidRPr="00943FA9" w:rsidRDefault="00943FA9" w:rsidP="00943FA9">
      <w:pPr>
        <w:pStyle w:val="NormalWeb"/>
        <w:spacing w:before="0" w:beforeAutospacing="0" w:after="0" w:afterAutospacing="0"/>
        <w:rPr>
          <w:sz w:val="20"/>
          <w:szCs w:val="20"/>
        </w:rPr>
      </w:pPr>
      <w:r w:rsidRPr="00943FA9">
        <w:rPr>
          <w:sz w:val="20"/>
          <w:szCs w:val="20"/>
        </w:rPr>
        <w:t xml:space="preserve">Las principales fuentes de obtención de hidrocarburos aromáticos son el alquitrán de la hulla y el petróleo. Cuando se calienta la hulla en ausencia de aire se descompone dando tres productos principales que son: gas de coquería, alquitrán de hulla y el coque. El gas de coquerías </w:t>
      </w:r>
      <w:proofErr w:type="spellStart"/>
      <w:r w:rsidRPr="00943FA9">
        <w:rPr>
          <w:sz w:val="20"/>
          <w:szCs w:val="20"/>
        </w:rPr>
        <w:t>esta</w:t>
      </w:r>
      <w:proofErr w:type="spellEnd"/>
      <w:r w:rsidRPr="00943FA9">
        <w:rPr>
          <w:sz w:val="20"/>
          <w:szCs w:val="20"/>
        </w:rPr>
        <w:t xml:space="preserve"> constituido fundamentalmente por metano (32%) e hidrógeno (52%) se purifica haciéndolo pasar a través de unas columnas y luego se utiliza como combustible doméstico e industrial. El coque que es carbono casi puro, se emplea en la reducción del mineral de hierro en los altos hornos. El alquitrán de hulla se somete a un proceso de destilación fraccionada y a procesos de separación química con el fin de recuperar los constituyentes aromáticos y heterocíclicos que contiene. </w:t>
      </w:r>
    </w:p>
    <w:p w:rsidR="00943FA9" w:rsidRPr="00943FA9" w:rsidRDefault="00943FA9" w:rsidP="00943FA9">
      <w:pPr>
        <w:pStyle w:val="NormalWeb"/>
        <w:spacing w:before="0" w:beforeAutospacing="0" w:after="0" w:afterAutospacing="0"/>
        <w:rPr>
          <w:sz w:val="20"/>
          <w:szCs w:val="20"/>
        </w:rPr>
      </w:pPr>
      <w:r w:rsidRPr="00943FA9">
        <w:rPr>
          <w:sz w:val="20"/>
          <w:szCs w:val="20"/>
        </w:rPr>
        <w:t xml:space="preserve">De esta manera y en diferentes intervalos de destilación se obtienen una primera fracción de la que se extrae por destilación fraccionada la mezcla BTX (Benceno, Tolueno, Xileno), así como </w:t>
      </w:r>
      <w:proofErr w:type="spellStart"/>
      <w:r w:rsidRPr="00943FA9">
        <w:rPr>
          <w:sz w:val="20"/>
          <w:szCs w:val="20"/>
        </w:rPr>
        <w:t>etilbenceno</w:t>
      </w:r>
      <w:proofErr w:type="spellEnd"/>
      <w:r w:rsidRPr="00943FA9">
        <w:rPr>
          <w:sz w:val="20"/>
          <w:szCs w:val="20"/>
        </w:rPr>
        <w:t xml:space="preserve">. En las siguientes fracciones y por extracción con </w:t>
      </w:r>
      <w:proofErr w:type="spellStart"/>
      <w:r w:rsidRPr="00943FA9">
        <w:rPr>
          <w:sz w:val="20"/>
          <w:szCs w:val="20"/>
        </w:rPr>
        <w:t>NaOH</w:t>
      </w:r>
      <w:proofErr w:type="spellEnd"/>
      <w:r w:rsidRPr="00943FA9">
        <w:rPr>
          <w:sz w:val="20"/>
          <w:szCs w:val="20"/>
        </w:rPr>
        <w:t xml:space="preserve"> se obtiene fenoles y un residuo. Finalmente en las siguientes fracciones y por procesos de cristalización se obtienen naftaleno y </w:t>
      </w:r>
      <w:proofErr w:type="spellStart"/>
      <w:r w:rsidRPr="00943FA9">
        <w:rPr>
          <w:sz w:val="20"/>
          <w:szCs w:val="20"/>
        </w:rPr>
        <w:t>fenantreno</w:t>
      </w:r>
      <w:proofErr w:type="spellEnd"/>
      <w:r w:rsidRPr="00943FA9">
        <w:rPr>
          <w:sz w:val="20"/>
          <w:szCs w:val="20"/>
        </w:rPr>
        <w:t xml:space="preserve">. </w:t>
      </w:r>
    </w:p>
    <w:p w:rsidR="00943FA9" w:rsidRPr="00943FA9" w:rsidRDefault="00943FA9" w:rsidP="00943FA9">
      <w:pPr>
        <w:pStyle w:val="NormalWeb"/>
        <w:spacing w:before="0" w:beforeAutospacing="0" w:after="0" w:afterAutospacing="0"/>
        <w:rPr>
          <w:sz w:val="20"/>
          <w:szCs w:val="20"/>
        </w:rPr>
      </w:pPr>
      <w:r w:rsidRPr="00943FA9">
        <w:rPr>
          <w:sz w:val="20"/>
          <w:szCs w:val="20"/>
        </w:rPr>
        <w:t>La otra fuente fundamental de aromáticos la constituye el petróleo. El propio petróleo en cada yacimiento contiene hidrocarburos aromáticos en cantidades variables, aunque en algunos yacimientos este contenido es bastante considerable. Los principales compuestos aromáticos que se obtienen del petróleo son el benceno, tolueno y xilenos, y en menor medida, naftaleno y antraceno. La mayor parte de las mezclas BTX que se producen en las refinerías se suelen obtener por los procesos de reformado catalítico y craqueo al vapor fundamentalmente.</w:t>
      </w:r>
    </w:p>
    <w:p w:rsidR="00943FA9" w:rsidRPr="00943FA9" w:rsidRDefault="00943FA9" w:rsidP="00943FA9">
      <w:pPr>
        <w:pStyle w:val="NormalWeb"/>
        <w:spacing w:before="0" w:beforeAutospacing="0" w:after="0" w:afterAutospacing="0"/>
        <w:rPr>
          <w:sz w:val="20"/>
          <w:szCs w:val="20"/>
        </w:rPr>
      </w:pPr>
      <w:r w:rsidRPr="00943FA9">
        <w:rPr>
          <w:sz w:val="20"/>
          <w:szCs w:val="20"/>
        </w:rPr>
        <w:t xml:space="preserve">Algunos compuestos aromáticos se encuentran presentes en la naturaleza, obteniéndose a partir de sustancias de origen vegetal y con frecuencia constituyen una fuente de derivados aromáticos específicos. Ejemplos de algunos de ellos, los tenemos en algunos colorantes que más se han empleado desde la antigüedad como son el púrpura de Tiro que se extraía de un molusco, el </w:t>
      </w:r>
      <w:proofErr w:type="spellStart"/>
      <w:r w:rsidRPr="00943FA9">
        <w:rPr>
          <w:i/>
          <w:iCs/>
          <w:sz w:val="20"/>
          <w:szCs w:val="20"/>
        </w:rPr>
        <w:t>Murex</w:t>
      </w:r>
      <w:proofErr w:type="spellEnd"/>
      <w:r w:rsidRPr="00943FA9">
        <w:rPr>
          <w:i/>
          <w:iCs/>
          <w:sz w:val="20"/>
          <w:szCs w:val="20"/>
        </w:rPr>
        <w:t xml:space="preserve"> </w:t>
      </w:r>
      <w:proofErr w:type="spellStart"/>
      <w:r w:rsidRPr="00943FA9">
        <w:rPr>
          <w:i/>
          <w:iCs/>
          <w:sz w:val="20"/>
          <w:szCs w:val="20"/>
        </w:rPr>
        <w:t>brandaris</w:t>
      </w:r>
      <w:proofErr w:type="spellEnd"/>
      <w:r w:rsidRPr="00943FA9">
        <w:rPr>
          <w:i/>
          <w:iCs/>
          <w:sz w:val="20"/>
          <w:szCs w:val="20"/>
        </w:rPr>
        <w:t xml:space="preserve"> </w:t>
      </w:r>
      <w:r w:rsidRPr="00943FA9">
        <w:rPr>
          <w:sz w:val="20"/>
          <w:szCs w:val="20"/>
        </w:rPr>
        <w:t>(</w:t>
      </w:r>
      <w:proofErr w:type="spellStart"/>
      <w:r w:rsidRPr="00943FA9">
        <w:rPr>
          <w:sz w:val="20"/>
          <w:szCs w:val="20"/>
        </w:rPr>
        <w:t>cañailla</w:t>
      </w:r>
      <w:proofErr w:type="spellEnd"/>
      <w:r w:rsidRPr="00943FA9">
        <w:rPr>
          <w:sz w:val="20"/>
          <w:szCs w:val="20"/>
        </w:rPr>
        <w:t xml:space="preserve">), y el azul índigo que se extraía de las distintas especies de la planta del índigo, concretamente de la </w:t>
      </w:r>
      <w:proofErr w:type="spellStart"/>
      <w:r w:rsidRPr="00943FA9">
        <w:rPr>
          <w:i/>
          <w:iCs/>
          <w:sz w:val="20"/>
          <w:szCs w:val="20"/>
        </w:rPr>
        <w:t>Indigofera</w:t>
      </w:r>
      <w:proofErr w:type="spellEnd"/>
      <w:r w:rsidRPr="00943FA9">
        <w:rPr>
          <w:i/>
          <w:iCs/>
          <w:sz w:val="20"/>
          <w:szCs w:val="20"/>
        </w:rPr>
        <w:t xml:space="preserve"> </w:t>
      </w:r>
      <w:proofErr w:type="spellStart"/>
      <w:r w:rsidRPr="00943FA9">
        <w:rPr>
          <w:i/>
          <w:iCs/>
          <w:sz w:val="20"/>
          <w:szCs w:val="20"/>
        </w:rPr>
        <w:t>tinctoria</w:t>
      </w:r>
      <w:proofErr w:type="spellEnd"/>
      <w:r w:rsidRPr="00943FA9">
        <w:rPr>
          <w:i/>
          <w:iCs/>
          <w:sz w:val="20"/>
          <w:szCs w:val="20"/>
        </w:rPr>
        <w:t xml:space="preserve"> </w:t>
      </w:r>
      <w:r w:rsidRPr="00943FA9">
        <w:rPr>
          <w:sz w:val="20"/>
          <w:szCs w:val="20"/>
        </w:rPr>
        <w:t xml:space="preserve">y cuyas estructuras se señalan a continuación: </w:t>
      </w:r>
    </w:p>
    <w:p w:rsidR="00943FA9" w:rsidRPr="00943FA9" w:rsidRDefault="00943FA9" w:rsidP="00943FA9">
      <w:pPr>
        <w:pStyle w:val="NormalWeb"/>
        <w:spacing w:before="0" w:beforeAutospacing="0" w:after="0" w:afterAutospacing="0"/>
        <w:jc w:val="center"/>
        <w:rPr>
          <w:sz w:val="20"/>
          <w:szCs w:val="20"/>
        </w:rPr>
      </w:pPr>
      <w:r w:rsidRPr="00943FA9">
        <w:rPr>
          <w:noProof/>
          <w:sz w:val="20"/>
          <w:szCs w:val="20"/>
        </w:rPr>
        <w:drawing>
          <wp:inline distT="0" distB="0" distL="0" distR="0" wp14:anchorId="39D7638B" wp14:editId="1712A124">
            <wp:extent cx="1924050" cy="981075"/>
            <wp:effectExtent l="0" t="0" r="0" b="9525"/>
            <wp:docPr id="11" name="Imagen 11" descr="Ind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r w:rsidRPr="00943FA9">
        <w:rPr>
          <w:sz w:val="20"/>
          <w:szCs w:val="20"/>
        </w:rPr>
        <w:br/>
      </w:r>
      <w:r w:rsidRPr="00943FA9">
        <w:rPr>
          <w:sz w:val="20"/>
          <w:szCs w:val="20"/>
        </w:rPr>
        <w:t>Índigo</w:t>
      </w:r>
    </w:p>
    <w:p w:rsidR="00943FA9" w:rsidRPr="00943FA9" w:rsidRDefault="00943FA9" w:rsidP="00943FA9">
      <w:pPr>
        <w:pStyle w:val="NormalWeb"/>
        <w:spacing w:before="0" w:beforeAutospacing="0" w:after="0" w:afterAutospacing="0"/>
        <w:jc w:val="center"/>
        <w:rPr>
          <w:sz w:val="20"/>
          <w:szCs w:val="20"/>
        </w:rPr>
      </w:pPr>
      <w:r w:rsidRPr="00943FA9">
        <w:rPr>
          <w:noProof/>
          <w:sz w:val="20"/>
          <w:szCs w:val="20"/>
        </w:rPr>
        <w:drawing>
          <wp:inline distT="0" distB="0" distL="0" distR="0" wp14:anchorId="40BCAD28" wp14:editId="214BB186">
            <wp:extent cx="2505075" cy="990600"/>
            <wp:effectExtent l="0" t="0" r="9525" b="0"/>
            <wp:docPr id="10" name="Imagen 10" descr="Púrpura de Ti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úrpura de Tiro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990600"/>
                    </a:xfrm>
                    <a:prstGeom prst="rect">
                      <a:avLst/>
                    </a:prstGeom>
                    <a:noFill/>
                    <a:ln>
                      <a:noFill/>
                    </a:ln>
                  </pic:spPr>
                </pic:pic>
              </a:graphicData>
            </a:graphic>
          </wp:inline>
        </w:drawing>
      </w:r>
      <w:r w:rsidRPr="00943FA9">
        <w:rPr>
          <w:sz w:val="20"/>
          <w:szCs w:val="20"/>
        </w:rPr>
        <w:br/>
        <w:t xml:space="preserve">Púrpura de Tiro </w:t>
      </w:r>
    </w:p>
    <w:p w:rsidR="00943FA9" w:rsidRPr="00943FA9" w:rsidRDefault="00943FA9" w:rsidP="00943FA9">
      <w:pPr>
        <w:pStyle w:val="NormalWeb"/>
        <w:spacing w:before="0" w:beforeAutospacing="0" w:after="0" w:afterAutospacing="0"/>
        <w:rPr>
          <w:sz w:val="20"/>
          <w:szCs w:val="20"/>
        </w:rPr>
      </w:pPr>
      <w:r w:rsidRPr="00943FA9">
        <w:rPr>
          <w:sz w:val="20"/>
          <w:szCs w:val="20"/>
        </w:rPr>
        <w:t xml:space="preserve">Asimismo se pueden también considerar otros derivados como son las </w:t>
      </w:r>
      <w:proofErr w:type="spellStart"/>
      <w:r w:rsidRPr="00943FA9">
        <w:rPr>
          <w:sz w:val="20"/>
          <w:szCs w:val="20"/>
        </w:rPr>
        <w:t>naftoquinonas</w:t>
      </w:r>
      <w:proofErr w:type="spellEnd"/>
      <w:r w:rsidRPr="00943FA9">
        <w:rPr>
          <w:sz w:val="20"/>
          <w:szCs w:val="20"/>
        </w:rPr>
        <w:t xml:space="preserve"> y las antraquinonas. Un ejemplo de estas últimas lo constituye un pigmento conocido como ácido </w:t>
      </w:r>
      <w:proofErr w:type="spellStart"/>
      <w:r w:rsidRPr="00943FA9">
        <w:rPr>
          <w:sz w:val="20"/>
          <w:szCs w:val="20"/>
        </w:rPr>
        <w:t>carmínico</w:t>
      </w:r>
      <w:proofErr w:type="spellEnd"/>
      <w:r w:rsidRPr="00943FA9">
        <w:rPr>
          <w:sz w:val="20"/>
          <w:szCs w:val="20"/>
        </w:rPr>
        <w:t xml:space="preserve">, que es el pigmento principal de la cochinilla, que es un colorante escarlata que se obtienen después de secar y pulverizar las cochinillas de la especie </w:t>
      </w:r>
      <w:proofErr w:type="spellStart"/>
      <w:r w:rsidRPr="00943FA9">
        <w:rPr>
          <w:i/>
          <w:iCs/>
          <w:sz w:val="20"/>
          <w:szCs w:val="20"/>
        </w:rPr>
        <w:t>Coccus</w:t>
      </w:r>
      <w:proofErr w:type="spellEnd"/>
      <w:r w:rsidRPr="00943FA9">
        <w:rPr>
          <w:i/>
          <w:iCs/>
          <w:sz w:val="20"/>
          <w:szCs w:val="20"/>
        </w:rPr>
        <w:t xml:space="preserve"> </w:t>
      </w:r>
      <w:proofErr w:type="spellStart"/>
      <w:r w:rsidRPr="00943FA9">
        <w:rPr>
          <w:i/>
          <w:iCs/>
          <w:sz w:val="20"/>
          <w:szCs w:val="20"/>
        </w:rPr>
        <w:t>cacti</w:t>
      </w:r>
      <w:proofErr w:type="spellEnd"/>
      <w:r w:rsidRPr="00943FA9">
        <w:rPr>
          <w:i/>
          <w:iCs/>
          <w:sz w:val="20"/>
          <w:szCs w:val="20"/>
        </w:rPr>
        <w:t xml:space="preserve"> </w:t>
      </w:r>
      <w:r w:rsidRPr="00943FA9">
        <w:rPr>
          <w:sz w:val="20"/>
          <w:szCs w:val="20"/>
        </w:rPr>
        <w:t>y que también se emplea en la industria alimentaria (</w:t>
      </w:r>
      <w:proofErr w:type="spellStart"/>
      <w:r w:rsidRPr="00943FA9">
        <w:rPr>
          <w:sz w:val="20"/>
          <w:szCs w:val="20"/>
        </w:rPr>
        <w:t>yoghurts</w:t>
      </w:r>
      <w:proofErr w:type="spellEnd"/>
      <w:r w:rsidRPr="00943FA9">
        <w:rPr>
          <w:sz w:val="20"/>
          <w:szCs w:val="20"/>
        </w:rPr>
        <w:t>) y en la cosmética.</w:t>
      </w:r>
    </w:p>
    <w:p w:rsidR="00943FA9" w:rsidRPr="00943FA9" w:rsidRDefault="00943FA9" w:rsidP="00943FA9">
      <w:pPr>
        <w:spacing w:after="0" w:line="240" w:lineRule="auto"/>
        <w:outlineLvl w:val="1"/>
        <w:rPr>
          <w:rFonts w:ascii="Times New Roman" w:eastAsia="Times New Roman" w:hAnsi="Times New Roman" w:cs="Times New Roman"/>
          <w:b/>
          <w:bCs/>
          <w:sz w:val="20"/>
          <w:szCs w:val="20"/>
          <w:lang w:eastAsia="es-PE"/>
        </w:rPr>
      </w:pPr>
    </w:p>
    <w:p w:rsidR="00943FA9" w:rsidRPr="00330040" w:rsidRDefault="00943FA9" w:rsidP="00943FA9">
      <w:pPr>
        <w:spacing w:after="0" w:line="240" w:lineRule="auto"/>
        <w:outlineLvl w:val="1"/>
        <w:rPr>
          <w:rFonts w:ascii="Times New Roman" w:eastAsia="Times New Roman" w:hAnsi="Times New Roman" w:cs="Times New Roman"/>
          <w:b/>
          <w:bCs/>
          <w:sz w:val="20"/>
          <w:szCs w:val="20"/>
          <w:lang w:eastAsia="es-PE"/>
        </w:rPr>
      </w:pPr>
      <w:r w:rsidRPr="00330040">
        <w:rPr>
          <w:rFonts w:ascii="Times New Roman" w:eastAsia="Times New Roman" w:hAnsi="Times New Roman" w:cs="Times New Roman"/>
          <w:b/>
          <w:bCs/>
          <w:sz w:val="20"/>
          <w:szCs w:val="20"/>
          <w:lang w:eastAsia="es-PE"/>
        </w:rPr>
        <w:t>Síntesis del benceno</w:t>
      </w:r>
    </w:p>
    <w:p w:rsidR="00943FA9" w:rsidRPr="00330040" w:rsidRDefault="00943FA9" w:rsidP="00943FA9">
      <w:pPr>
        <w:spacing w:after="0" w:line="240" w:lineRule="auto"/>
        <w:rPr>
          <w:rFonts w:ascii="Times New Roman" w:eastAsia="Times New Roman" w:hAnsi="Times New Roman" w:cs="Times New Roman"/>
          <w:sz w:val="20"/>
          <w:szCs w:val="20"/>
          <w:lang w:eastAsia="es-PE"/>
        </w:rPr>
      </w:pPr>
      <w:r w:rsidRPr="00330040">
        <w:rPr>
          <w:rFonts w:ascii="Times New Roman" w:eastAsia="Times New Roman" w:hAnsi="Times New Roman" w:cs="Times New Roman"/>
          <w:sz w:val="20"/>
          <w:szCs w:val="20"/>
          <w:lang w:eastAsia="es-PE"/>
        </w:rPr>
        <w:t>La primera síntesis del benceno fue realizada por M. Berthelot en 1868, el cual lo obtuvo haciendo pasar acetileno a través de un tubo de porcelana calentado al rojo. Una importante síntesis de laboratorio para obtener anillos aromáticos, es la deshidrogenación de derivados del ciclohexano, empleando como catalizadores S, Se y Pd.</w:t>
      </w:r>
    </w:p>
    <w:p w:rsidR="00943FA9" w:rsidRPr="00330040" w:rsidRDefault="00943FA9" w:rsidP="00943FA9">
      <w:pPr>
        <w:spacing w:after="0" w:line="240" w:lineRule="auto"/>
        <w:jc w:val="center"/>
        <w:rPr>
          <w:rFonts w:ascii="Times New Roman" w:eastAsia="Times New Roman" w:hAnsi="Times New Roman" w:cs="Times New Roman"/>
          <w:sz w:val="20"/>
          <w:szCs w:val="20"/>
          <w:lang w:eastAsia="es-PE"/>
        </w:rPr>
      </w:pPr>
      <w:r w:rsidRPr="00943FA9">
        <w:rPr>
          <w:rFonts w:ascii="Times New Roman" w:eastAsia="Times New Roman" w:hAnsi="Times New Roman" w:cs="Times New Roman"/>
          <w:noProof/>
          <w:sz w:val="20"/>
          <w:szCs w:val="20"/>
          <w:lang w:eastAsia="es-PE"/>
        </w:rPr>
        <w:lastRenderedPageBreak/>
        <w:drawing>
          <wp:inline distT="0" distB="0" distL="0" distR="0" wp14:anchorId="6FE61AEC" wp14:editId="69A3C73E">
            <wp:extent cx="3467100" cy="2438400"/>
            <wp:effectExtent l="0" t="0" r="0" b="0"/>
            <wp:docPr id="1" name="Imagen 1" descr="obtencion de benc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tencion de bencen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2438400"/>
                    </a:xfrm>
                    <a:prstGeom prst="rect">
                      <a:avLst/>
                    </a:prstGeom>
                    <a:noFill/>
                    <a:ln>
                      <a:noFill/>
                    </a:ln>
                  </pic:spPr>
                </pic:pic>
              </a:graphicData>
            </a:graphic>
          </wp:inline>
        </w:drawing>
      </w:r>
    </w:p>
    <w:p w:rsidR="00943FA9" w:rsidRPr="00330040" w:rsidRDefault="00943FA9" w:rsidP="00943FA9">
      <w:pPr>
        <w:spacing w:after="0" w:line="240" w:lineRule="auto"/>
        <w:rPr>
          <w:rFonts w:ascii="Times New Roman" w:eastAsia="Times New Roman" w:hAnsi="Times New Roman" w:cs="Times New Roman"/>
          <w:sz w:val="20"/>
          <w:szCs w:val="20"/>
          <w:lang w:eastAsia="es-PE"/>
        </w:rPr>
      </w:pPr>
      <w:r w:rsidRPr="00330040">
        <w:rPr>
          <w:rFonts w:ascii="Times New Roman" w:eastAsia="Times New Roman" w:hAnsi="Times New Roman" w:cs="Times New Roman"/>
          <w:sz w:val="20"/>
          <w:szCs w:val="20"/>
          <w:lang w:eastAsia="es-PE"/>
        </w:rPr>
        <w:t>Puesto que los derivados del ciclohexano se pueden obtener por vía sintética, este procedimiento nos permite un método para preparar sustancias aromáticas específicas.</w:t>
      </w:r>
    </w:p>
    <w:p w:rsidR="002115C4" w:rsidRPr="00943FA9" w:rsidRDefault="002115C4" w:rsidP="00943FA9">
      <w:pPr>
        <w:pStyle w:val="Prrafodelista"/>
        <w:ind w:left="0"/>
        <w:textAlignment w:val="baseline"/>
        <w:rPr>
          <w:rFonts w:eastAsia="+mn-ea"/>
          <w:color w:val="000000"/>
          <w:kern w:val="24"/>
          <w:sz w:val="20"/>
          <w:szCs w:val="20"/>
          <w:lang w:val="es-ES"/>
        </w:rPr>
      </w:pPr>
    </w:p>
    <w:p w:rsidR="002115C4" w:rsidRPr="002115C4" w:rsidRDefault="002115C4" w:rsidP="00943FA9">
      <w:pPr>
        <w:spacing w:after="0" w:line="240" w:lineRule="auto"/>
        <w:textAlignment w:val="baseline"/>
        <w:rPr>
          <w:rFonts w:ascii="Times New Roman" w:eastAsia="Times New Roman" w:hAnsi="Times New Roman" w:cs="Times New Roman"/>
          <w:color w:val="000000" w:themeColor="text1"/>
          <w:sz w:val="20"/>
          <w:szCs w:val="20"/>
          <w:lang w:eastAsia="es-PE"/>
        </w:rPr>
      </w:pPr>
      <w:r w:rsidRPr="002115C4">
        <w:rPr>
          <w:rFonts w:ascii="Times New Roman" w:eastAsiaTheme="minorEastAsia" w:hAnsi="Times New Roman" w:cs="Times New Roman"/>
          <w:b/>
          <w:bCs/>
          <w:color w:val="000000" w:themeColor="text1"/>
          <w:kern w:val="24"/>
          <w:sz w:val="20"/>
          <w:szCs w:val="20"/>
          <w:u w:val="single"/>
          <w:lang w:val="es-ES" w:eastAsia="es-PE"/>
        </w:rPr>
        <w:t>Usos</w:t>
      </w:r>
    </w:p>
    <w:p w:rsidR="002115C4" w:rsidRPr="00943FA9" w:rsidRDefault="002115C4" w:rsidP="00943FA9">
      <w:pPr>
        <w:pStyle w:val="Prrafodelista"/>
        <w:numPr>
          <w:ilvl w:val="0"/>
          <w:numId w:val="3"/>
        </w:numPr>
        <w:ind w:left="0"/>
        <w:textAlignment w:val="baseline"/>
        <w:rPr>
          <w:sz w:val="20"/>
          <w:szCs w:val="20"/>
        </w:rPr>
      </w:pPr>
      <w:r w:rsidRPr="00943FA9">
        <w:rPr>
          <w:rFonts w:eastAsiaTheme="minorEastAsia"/>
          <w:color w:val="000000" w:themeColor="text1"/>
          <w:kern w:val="24"/>
          <w:sz w:val="20"/>
          <w:szCs w:val="20"/>
          <w:lang w:val="es-ES"/>
        </w:rPr>
        <w:t xml:space="preserve">Varias industrias usan benceno para fabricar otros productos químicos, como por ejemplo el estireno (en Styrofoam® y otros plásticos), cumeno (en varias resinas) y ciclohexano (en nylon y fibras sintéticas). </w:t>
      </w:r>
    </w:p>
    <w:p w:rsidR="002115C4" w:rsidRPr="00943FA9" w:rsidRDefault="002115C4" w:rsidP="00943FA9">
      <w:pPr>
        <w:pStyle w:val="Prrafodelista"/>
        <w:numPr>
          <w:ilvl w:val="0"/>
          <w:numId w:val="3"/>
        </w:numPr>
        <w:ind w:left="0"/>
        <w:textAlignment w:val="baseline"/>
        <w:rPr>
          <w:sz w:val="20"/>
          <w:szCs w:val="20"/>
        </w:rPr>
      </w:pPr>
      <w:r w:rsidRPr="00943FA9">
        <w:rPr>
          <w:rFonts w:eastAsiaTheme="minorEastAsia"/>
          <w:color w:val="000000" w:themeColor="text1"/>
          <w:kern w:val="24"/>
          <w:sz w:val="20"/>
          <w:szCs w:val="20"/>
          <w:lang w:val="es-ES"/>
        </w:rPr>
        <w:t xml:space="preserve"> Síntesis orgánica: Como materia prima de fenoles, ciclohexanos, estireno, cumeno, anhídrido maleico y derivado clorados, nitratos y sulfurados para </w:t>
      </w:r>
      <w:r w:rsidR="00943FA9" w:rsidRPr="00943FA9">
        <w:rPr>
          <w:rFonts w:eastAsiaTheme="minorEastAsia"/>
          <w:color w:val="000000" w:themeColor="text1"/>
          <w:kern w:val="24"/>
          <w:sz w:val="20"/>
          <w:szCs w:val="20"/>
          <w:lang w:val="es-ES"/>
        </w:rPr>
        <w:t>la preparación de vinilbenceno, pesticida, colorante, plástica y detergente</w:t>
      </w:r>
      <w:r w:rsidRPr="00943FA9">
        <w:rPr>
          <w:rFonts w:eastAsiaTheme="minorEastAsia"/>
          <w:color w:val="000000" w:themeColor="text1"/>
          <w:kern w:val="24"/>
          <w:sz w:val="20"/>
          <w:szCs w:val="20"/>
          <w:lang w:val="es-ES"/>
        </w:rPr>
        <w:t>.</w:t>
      </w:r>
    </w:p>
    <w:p w:rsidR="002115C4" w:rsidRPr="00943FA9" w:rsidRDefault="002115C4" w:rsidP="00943FA9">
      <w:pPr>
        <w:pStyle w:val="Prrafodelista"/>
        <w:numPr>
          <w:ilvl w:val="0"/>
          <w:numId w:val="3"/>
        </w:numPr>
        <w:ind w:left="0"/>
        <w:textAlignment w:val="baseline"/>
        <w:rPr>
          <w:sz w:val="20"/>
          <w:szCs w:val="20"/>
        </w:rPr>
      </w:pPr>
      <w:r w:rsidRPr="00943FA9">
        <w:rPr>
          <w:rFonts w:eastAsiaTheme="minorEastAsia"/>
          <w:color w:val="000000" w:themeColor="text1"/>
          <w:kern w:val="24"/>
          <w:sz w:val="20"/>
          <w:szCs w:val="20"/>
          <w:lang w:val="es-ES"/>
        </w:rPr>
        <w:t xml:space="preserve"> Solventes de extracción.</w:t>
      </w:r>
    </w:p>
    <w:p w:rsidR="002115C4" w:rsidRPr="00943FA9" w:rsidRDefault="002115C4" w:rsidP="00943FA9">
      <w:pPr>
        <w:pStyle w:val="NormalWeb"/>
        <w:spacing w:before="0" w:beforeAutospacing="0" w:after="0" w:afterAutospacing="0"/>
        <w:textAlignment w:val="baseline"/>
        <w:rPr>
          <w:sz w:val="20"/>
          <w:szCs w:val="20"/>
        </w:rPr>
      </w:pPr>
    </w:p>
    <w:p w:rsidR="00330040" w:rsidRPr="00943FA9" w:rsidRDefault="00330040" w:rsidP="00943FA9">
      <w:pPr>
        <w:pStyle w:val="NormalWeb"/>
        <w:spacing w:before="0" w:beforeAutospacing="0" w:after="0" w:afterAutospacing="0"/>
        <w:textAlignment w:val="baseline"/>
        <w:rPr>
          <w:rFonts w:eastAsia="+mn-ea"/>
          <w:b/>
          <w:bCs/>
          <w:color w:val="000000" w:themeColor="text1"/>
          <w:kern w:val="24"/>
          <w:sz w:val="20"/>
          <w:szCs w:val="20"/>
          <w:u w:val="single"/>
          <w:lang w:val="es-ES"/>
        </w:rPr>
      </w:pPr>
      <w:r w:rsidRPr="00943FA9">
        <w:rPr>
          <w:rFonts w:eastAsia="+mn-ea"/>
          <w:b/>
          <w:bCs/>
          <w:color w:val="000000" w:themeColor="text1"/>
          <w:kern w:val="24"/>
          <w:sz w:val="20"/>
          <w:szCs w:val="20"/>
          <w:u w:val="single"/>
          <w:lang w:val="es-ES"/>
        </w:rPr>
        <w:t>Profesiones en contacto.</w:t>
      </w:r>
    </w:p>
    <w:p w:rsidR="00330040" w:rsidRPr="00943FA9" w:rsidRDefault="00330040" w:rsidP="00943FA9">
      <w:pPr>
        <w:spacing w:after="0" w:line="240" w:lineRule="auto"/>
        <w:textAlignment w:val="baseline"/>
        <w:rPr>
          <w:rFonts w:ascii="Times New Roman" w:eastAsia="Times New Roman" w:hAnsi="Times New Roman" w:cs="Times New Roman"/>
          <w:sz w:val="20"/>
          <w:szCs w:val="20"/>
          <w:lang w:eastAsia="es-PE"/>
        </w:rPr>
      </w:pPr>
      <w:r w:rsidRPr="002115C4">
        <w:rPr>
          <w:rFonts w:ascii="Times New Roman" w:eastAsiaTheme="minorEastAsia" w:hAnsi="Times New Roman" w:cs="Times New Roman"/>
          <w:color w:val="000000" w:themeColor="text1"/>
          <w:kern w:val="24"/>
          <w:sz w:val="20"/>
          <w:szCs w:val="20"/>
          <w:lang w:val="es-ES" w:eastAsia="es-PE"/>
        </w:rPr>
        <w:t xml:space="preserve">La lista de profesiones que pueden estar en riesgo de estar en contacto con benceno es extensa, destacando entre ellos los trabajadores de petroquímicas, gasolineras, aparcamientos subterráneos, talleres mecánicos y en la industria del calzado. Además, pueden estar laboralmente expuestos al benceno: </w:t>
      </w:r>
    </w:p>
    <w:p w:rsidR="00330040" w:rsidRPr="00943FA9" w:rsidRDefault="00330040" w:rsidP="00943FA9">
      <w:pPr>
        <w:pStyle w:val="Prrafodelista"/>
        <w:numPr>
          <w:ilvl w:val="0"/>
          <w:numId w:val="1"/>
        </w:numPr>
        <w:ind w:left="0"/>
        <w:textAlignment w:val="baseline"/>
        <w:rPr>
          <w:sz w:val="20"/>
          <w:szCs w:val="20"/>
        </w:rPr>
      </w:pPr>
      <w:r w:rsidRPr="00943FA9">
        <w:rPr>
          <w:rFonts w:eastAsia="+mn-ea"/>
          <w:color w:val="000000"/>
          <w:kern w:val="24"/>
          <w:sz w:val="20"/>
          <w:szCs w:val="20"/>
          <w:lang w:val="es-ES"/>
        </w:rPr>
        <w:t xml:space="preserve">Fabricantes de Baterías. </w:t>
      </w:r>
    </w:p>
    <w:p w:rsidR="00330040" w:rsidRPr="00943FA9" w:rsidRDefault="00330040" w:rsidP="00943FA9">
      <w:pPr>
        <w:pStyle w:val="Prrafodelista"/>
        <w:numPr>
          <w:ilvl w:val="0"/>
          <w:numId w:val="1"/>
        </w:numPr>
        <w:ind w:left="0"/>
        <w:textAlignment w:val="baseline"/>
        <w:rPr>
          <w:sz w:val="20"/>
          <w:szCs w:val="20"/>
        </w:rPr>
      </w:pPr>
      <w:r w:rsidRPr="00943FA9">
        <w:rPr>
          <w:rFonts w:eastAsia="+mn-ea"/>
          <w:color w:val="000000"/>
          <w:kern w:val="24"/>
          <w:sz w:val="20"/>
          <w:szCs w:val="20"/>
          <w:lang w:val="es-ES"/>
        </w:rPr>
        <w:t xml:space="preserve"> Soldadores. </w:t>
      </w:r>
    </w:p>
    <w:p w:rsidR="00330040" w:rsidRPr="00943FA9" w:rsidRDefault="00330040" w:rsidP="00943FA9">
      <w:pPr>
        <w:pStyle w:val="Prrafodelista"/>
        <w:numPr>
          <w:ilvl w:val="0"/>
          <w:numId w:val="1"/>
        </w:numPr>
        <w:ind w:left="0"/>
        <w:textAlignment w:val="baseline"/>
        <w:rPr>
          <w:sz w:val="20"/>
          <w:szCs w:val="20"/>
        </w:rPr>
      </w:pPr>
      <w:r w:rsidRPr="00943FA9">
        <w:rPr>
          <w:rFonts w:eastAsia="+mn-ea"/>
          <w:color w:val="000000"/>
          <w:kern w:val="24"/>
          <w:sz w:val="20"/>
          <w:szCs w:val="20"/>
          <w:lang w:val="es-ES"/>
        </w:rPr>
        <w:t xml:space="preserve"> Fabricantes de caucho y resinas. </w:t>
      </w:r>
    </w:p>
    <w:p w:rsidR="00330040" w:rsidRPr="00943FA9" w:rsidRDefault="00330040" w:rsidP="00943FA9">
      <w:pPr>
        <w:pStyle w:val="Prrafodelista"/>
        <w:numPr>
          <w:ilvl w:val="0"/>
          <w:numId w:val="1"/>
        </w:numPr>
        <w:ind w:left="0"/>
        <w:textAlignment w:val="baseline"/>
        <w:rPr>
          <w:sz w:val="20"/>
          <w:szCs w:val="20"/>
        </w:rPr>
      </w:pPr>
      <w:r w:rsidRPr="00943FA9">
        <w:rPr>
          <w:rFonts w:eastAsia="+mn-ea"/>
          <w:color w:val="000000"/>
          <w:kern w:val="24"/>
          <w:sz w:val="20"/>
          <w:szCs w:val="20"/>
          <w:lang w:val="es-ES"/>
        </w:rPr>
        <w:t xml:space="preserve"> Fabricantes de masilla. </w:t>
      </w:r>
    </w:p>
    <w:p w:rsidR="00330040" w:rsidRPr="00943FA9" w:rsidRDefault="00330040" w:rsidP="00943FA9">
      <w:pPr>
        <w:pStyle w:val="Prrafodelista"/>
        <w:numPr>
          <w:ilvl w:val="0"/>
          <w:numId w:val="1"/>
        </w:numPr>
        <w:ind w:left="0"/>
        <w:textAlignment w:val="baseline"/>
        <w:rPr>
          <w:sz w:val="20"/>
          <w:szCs w:val="20"/>
        </w:rPr>
      </w:pPr>
      <w:r w:rsidRPr="00943FA9">
        <w:rPr>
          <w:rFonts w:eastAsia="+mn-ea"/>
          <w:color w:val="000000"/>
          <w:kern w:val="24"/>
          <w:sz w:val="20"/>
          <w:szCs w:val="20"/>
          <w:lang w:val="es-ES"/>
        </w:rPr>
        <w:t xml:space="preserve"> Fabricantes de pegamentos y adhesivos.</w:t>
      </w:r>
    </w:p>
    <w:p w:rsidR="00330040" w:rsidRPr="00943FA9" w:rsidRDefault="00330040" w:rsidP="00943FA9">
      <w:pPr>
        <w:pStyle w:val="Prrafodelista"/>
        <w:numPr>
          <w:ilvl w:val="0"/>
          <w:numId w:val="2"/>
        </w:numPr>
        <w:ind w:left="0"/>
        <w:textAlignment w:val="baseline"/>
        <w:rPr>
          <w:sz w:val="20"/>
          <w:szCs w:val="20"/>
        </w:rPr>
      </w:pPr>
      <w:r w:rsidRPr="00943FA9">
        <w:rPr>
          <w:rFonts w:eastAsia="+mn-ea"/>
          <w:color w:val="000000"/>
          <w:kern w:val="24"/>
          <w:sz w:val="20"/>
          <w:szCs w:val="20"/>
          <w:lang w:val="es-ES"/>
        </w:rPr>
        <w:t xml:space="preserve"> Fabricante de detergentes. </w:t>
      </w:r>
    </w:p>
    <w:p w:rsidR="00330040" w:rsidRPr="00943FA9" w:rsidRDefault="00330040" w:rsidP="00943FA9">
      <w:pPr>
        <w:pStyle w:val="Prrafodelista"/>
        <w:numPr>
          <w:ilvl w:val="0"/>
          <w:numId w:val="2"/>
        </w:numPr>
        <w:ind w:left="0"/>
        <w:textAlignment w:val="baseline"/>
        <w:rPr>
          <w:sz w:val="20"/>
          <w:szCs w:val="20"/>
        </w:rPr>
      </w:pPr>
      <w:r w:rsidRPr="00943FA9">
        <w:rPr>
          <w:rFonts w:eastAsia="+mn-ea"/>
          <w:color w:val="000000"/>
          <w:kern w:val="24"/>
          <w:sz w:val="20"/>
          <w:szCs w:val="20"/>
          <w:lang w:val="es-ES"/>
        </w:rPr>
        <w:t xml:space="preserve"> Terminadores de muebles. </w:t>
      </w:r>
    </w:p>
    <w:p w:rsidR="00330040" w:rsidRPr="00943FA9" w:rsidRDefault="00330040" w:rsidP="00943FA9">
      <w:pPr>
        <w:pStyle w:val="Prrafodelista"/>
        <w:numPr>
          <w:ilvl w:val="0"/>
          <w:numId w:val="2"/>
        </w:numPr>
        <w:ind w:left="0"/>
        <w:textAlignment w:val="baseline"/>
        <w:rPr>
          <w:sz w:val="20"/>
          <w:szCs w:val="20"/>
        </w:rPr>
      </w:pPr>
      <w:r w:rsidRPr="00943FA9">
        <w:rPr>
          <w:rFonts w:eastAsia="+mn-ea"/>
          <w:color w:val="000000"/>
          <w:kern w:val="24"/>
          <w:sz w:val="20"/>
          <w:szCs w:val="20"/>
          <w:lang w:val="es-ES"/>
        </w:rPr>
        <w:t xml:space="preserve"> Fabricantes de colorantes. </w:t>
      </w:r>
    </w:p>
    <w:p w:rsidR="00330040" w:rsidRPr="00943FA9" w:rsidRDefault="00330040" w:rsidP="00943FA9">
      <w:pPr>
        <w:pStyle w:val="Prrafodelista"/>
        <w:numPr>
          <w:ilvl w:val="0"/>
          <w:numId w:val="2"/>
        </w:numPr>
        <w:ind w:left="0"/>
        <w:textAlignment w:val="baseline"/>
        <w:rPr>
          <w:sz w:val="20"/>
          <w:szCs w:val="20"/>
        </w:rPr>
      </w:pPr>
      <w:r w:rsidRPr="00943FA9">
        <w:rPr>
          <w:rFonts w:eastAsia="+mn-ea"/>
          <w:color w:val="000000"/>
          <w:kern w:val="24"/>
          <w:sz w:val="20"/>
          <w:szCs w:val="20"/>
          <w:lang w:val="es-ES"/>
        </w:rPr>
        <w:t xml:space="preserve"> Bruñidores. </w:t>
      </w:r>
    </w:p>
    <w:p w:rsidR="00330040" w:rsidRPr="00943FA9" w:rsidRDefault="00330040" w:rsidP="00943FA9">
      <w:pPr>
        <w:pStyle w:val="Prrafodelista"/>
        <w:numPr>
          <w:ilvl w:val="0"/>
          <w:numId w:val="2"/>
        </w:numPr>
        <w:ind w:left="0"/>
        <w:textAlignment w:val="baseline"/>
        <w:rPr>
          <w:sz w:val="20"/>
          <w:szCs w:val="20"/>
        </w:rPr>
      </w:pPr>
      <w:r w:rsidRPr="00943FA9">
        <w:rPr>
          <w:rFonts w:eastAsia="+mn-ea"/>
          <w:color w:val="000000"/>
          <w:kern w:val="24"/>
          <w:sz w:val="20"/>
          <w:szCs w:val="20"/>
          <w:lang w:val="es-ES"/>
        </w:rPr>
        <w:t xml:space="preserve">Operarios de producción del ácido carbólico. </w:t>
      </w:r>
    </w:p>
    <w:p w:rsidR="00330040" w:rsidRPr="00943FA9" w:rsidRDefault="00330040" w:rsidP="00943FA9">
      <w:pPr>
        <w:pStyle w:val="Prrafodelista"/>
        <w:numPr>
          <w:ilvl w:val="0"/>
          <w:numId w:val="2"/>
        </w:numPr>
        <w:ind w:left="0"/>
        <w:textAlignment w:val="baseline"/>
        <w:rPr>
          <w:sz w:val="20"/>
          <w:szCs w:val="20"/>
        </w:rPr>
      </w:pPr>
      <w:r w:rsidRPr="00943FA9">
        <w:rPr>
          <w:rFonts w:eastAsia="+mn-ea"/>
          <w:color w:val="000000"/>
          <w:kern w:val="24"/>
          <w:sz w:val="20"/>
          <w:szCs w:val="20"/>
          <w:lang w:val="es-ES"/>
        </w:rPr>
        <w:t xml:space="preserve"> Operarios de producción del ácido maleico. </w:t>
      </w:r>
    </w:p>
    <w:p w:rsidR="002115C4" w:rsidRPr="00943FA9" w:rsidRDefault="002115C4" w:rsidP="002115C4">
      <w:pPr>
        <w:pStyle w:val="NormalWeb"/>
        <w:spacing w:before="0" w:beforeAutospacing="0" w:after="0" w:afterAutospacing="0"/>
        <w:textAlignment w:val="baseline"/>
        <w:rPr>
          <w:sz w:val="20"/>
          <w:szCs w:val="20"/>
        </w:rPr>
      </w:pPr>
    </w:p>
    <w:p w:rsidR="002115C4" w:rsidRPr="00943FA9" w:rsidRDefault="002115C4" w:rsidP="002115C4">
      <w:pPr>
        <w:pStyle w:val="NormalWeb"/>
        <w:spacing w:before="168" w:beforeAutospacing="0" w:after="0" w:afterAutospacing="0"/>
        <w:textAlignment w:val="baseline"/>
        <w:rPr>
          <w:sz w:val="20"/>
          <w:szCs w:val="20"/>
        </w:rPr>
      </w:pPr>
    </w:p>
    <w:p w:rsidR="002115C4" w:rsidRPr="00943FA9" w:rsidRDefault="002115C4" w:rsidP="002115C4">
      <w:pPr>
        <w:rPr>
          <w:rFonts w:ascii="Times New Roman" w:hAnsi="Times New Roman" w:cs="Times New Roman"/>
          <w:sz w:val="20"/>
          <w:szCs w:val="20"/>
        </w:rPr>
      </w:pPr>
    </w:p>
    <w:sectPr w:rsidR="002115C4" w:rsidRPr="00943F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B36A3"/>
    <w:multiLevelType w:val="hybridMultilevel"/>
    <w:tmpl w:val="B652E39E"/>
    <w:lvl w:ilvl="0" w:tplc="C16CEED4">
      <w:start w:val="1"/>
      <w:numFmt w:val="bullet"/>
      <w:lvlText w:val="•"/>
      <w:lvlJc w:val="left"/>
      <w:pPr>
        <w:tabs>
          <w:tab w:val="num" w:pos="720"/>
        </w:tabs>
        <w:ind w:left="720" w:hanging="360"/>
      </w:pPr>
      <w:rPr>
        <w:rFonts w:ascii="Times New Roman" w:hAnsi="Times New Roman" w:hint="default"/>
      </w:rPr>
    </w:lvl>
    <w:lvl w:ilvl="1" w:tplc="F07A02E0" w:tentative="1">
      <w:start w:val="1"/>
      <w:numFmt w:val="bullet"/>
      <w:lvlText w:val="•"/>
      <w:lvlJc w:val="left"/>
      <w:pPr>
        <w:tabs>
          <w:tab w:val="num" w:pos="1440"/>
        </w:tabs>
        <w:ind w:left="1440" w:hanging="360"/>
      </w:pPr>
      <w:rPr>
        <w:rFonts w:ascii="Times New Roman" w:hAnsi="Times New Roman" w:hint="default"/>
      </w:rPr>
    </w:lvl>
    <w:lvl w:ilvl="2" w:tplc="A11C29B6" w:tentative="1">
      <w:start w:val="1"/>
      <w:numFmt w:val="bullet"/>
      <w:lvlText w:val="•"/>
      <w:lvlJc w:val="left"/>
      <w:pPr>
        <w:tabs>
          <w:tab w:val="num" w:pos="2160"/>
        </w:tabs>
        <w:ind w:left="2160" w:hanging="360"/>
      </w:pPr>
      <w:rPr>
        <w:rFonts w:ascii="Times New Roman" w:hAnsi="Times New Roman" w:hint="default"/>
      </w:rPr>
    </w:lvl>
    <w:lvl w:ilvl="3" w:tplc="AF54C3D8" w:tentative="1">
      <w:start w:val="1"/>
      <w:numFmt w:val="bullet"/>
      <w:lvlText w:val="•"/>
      <w:lvlJc w:val="left"/>
      <w:pPr>
        <w:tabs>
          <w:tab w:val="num" w:pos="2880"/>
        </w:tabs>
        <w:ind w:left="2880" w:hanging="360"/>
      </w:pPr>
      <w:rPr>
        <w:rFonts w:ascii="Times New Roman" w:hAnsi="Times New Roman" w:hint="default"/>
      </w:rPr>
    </w:lvl>
    <w:lvl w:ilvl="4" w:tplc="B6E63516" w:tentative="1">
      <w:start w:val="1"/>
      <w:numFmt w:val="bullet"/>
      <w:lvlText w:val="•"/>
      <w:lvlJc w:val="left"/>
      <w:pPr>
        <w:tabs>
          <w:tab w:val="num" w:pos="3600"/>
        </w:tabs>
        <w:ind w:left="3600" w:hanging="360"/>
      </w:pPr>
      <w:rPr>
        <w:rFonts w:ascii="Times New Roman" w:hAnsi="Times New Roman" w:hint="default"/>
      </w:rPr>
    </w:lvl>
    <w:lvl w:ilvl="5" w:tplc="1520C610" w:tentative="1">
      <w:start w:val="1"/>
      <w:numFmt w:val="bullet"/>
      <w:lvlText w:val="•"/>
      <w:lvlJc w:val="left"/>
      <w:pPr>
        <w:tabs>
          <w:tab w:val="num" w:pos="4320"/>
        </w:tabs>
        <w:ind w:left="4320" w:hanging="360"/>
      </w:pPr>
      <w:rPr>
        <w:rFonts w:ascii="Times New Roman" w:hAnsi="Times New Roman" w:hint="default"/>
      </w:rPr>
    </w:lvl>
    <w:lvl w:ilvl="6" w:tplc="FC607A38" w:tentative="1">
      <w:start w:val="1"/>
      <w:numFmt w:val="bullet"/>
      <w:lvlText w:val="•"/>
      <w:lvlJc w:val="left"/>
      <w:pPr>
        <w:tabs>
          <w:tab w:val="num" w:pos="5040"/>
        </w:tabs>
        <w:ind w:left="5040" w:hanging="360"/>
      </w:pPr>
      <w:rPr>
        <w:rFonts w:ascii="Times New Roman" w:hAnsi="Times New Roman" w:hint="default"/>
      </w:rPr>
    </w:lvl>
    <w:lvl w:ilvl="7" w:tplc="13CAA700" w:tentative="1">
      <w:start w:val="1"/>
      <w:numFmt w:val="bullet"/>
      <w:lvlText w:val="•"/>
      <w:lvlJc w:val="left"/>
      <w:pPr>
        <w:tabs>
          <w:tab w:val="num" w:pos="5760"/>
        </w:tabs>
        <w:ind w:left="5760" w:hanging="360"/>
      </w:pPr>
      <w:rPr>
        <w:rFonts w:ascii="Times New Roman" w:hAnsi="Times New Roman" w:hint="default"/>
      </w:rPr>
    </w:lvl>
    <w:lvl w:ilvl="8" w:tplc="2AAEB9A0" w:tentative="1">
      <w:start w:val="1"/>
      <w:numFmt w:val="bullet"/>
      <w:lvlText w:val="•"/>
      <w:lvlJc w:val="left"/>
      <w:pPr>
        <w:tabs>
          <w:tab w:val="num" w:pos="6480"/>
        </w:tabs>
        <w:ind w:left="6480" w:hanging="360"/>
      </w:pPr>
      <w:rPr>
        <w:rFonts w:ascii="Times New Roman" w:hAnsi="Times New Roman" w:hint="default"/>
      </w:rPr>
    </w:lvl>
  </w:abstractNum>
  <w:abstractNum w:abstractNumId="1">
    <w:nsid w:val="44B46300"/>
    <w:multiLevelType w:val="hybridMultilevel"/>
    <w:tmpl w:val="884C36C6"/>
    <w:lvl w:ilvl="0" w:tplc="CEFC1C7C">
      <w:start w:val="1"/>
      <w:numFmt w:val="bullet"/>
      <w:lvlText w:val="•"/>
      <w:lvlJc w:val="left"/>
      <w:pPr>
        <w:tabs>
          <w:tab w:val="num" w:pos="720"/>
        </w:tabs>
        <w:ind w:left="720" w:hanging="360"/>
      </w:pPr>
      <w:rPr>
        <w:rFonts w:ascii="Times New Roman" w:hAnsi="Times New Roman" w:hint="default"/>
      </w:rPr>
    </w:lvl>
    <w:lvl w:ilvl="1" w:tplc="087614A8" w:tentative="1">
      <w:start w:val="1"/>
      <w:numFmt w:val="bullet"/>
      <w:lvlText w:val="•"/>
      <w:lvlJc w:val="left"/>
      <w:pPr>
        <w:tabs>
          <w:tab w:val="num" w:pos="1440"/>
        </w:tabs>
        <w:ind w:left="1440" w:hanging="360"/>
      </w:pPr>
      <w:rPr>
        <w:rFonts w:ascii="Times New Roman" w:hAnsi="Times New Roman" w:hint="default"/>
      </w:rPr>
    </w:lvl>
    <w:lvl w:ilvl="2" w:tplc="B60EC6DE" w:tentative="1">
      <w:start w:val="1"/>
      <w:numFmt w:val="bullet"/>
      <w:lvlText w:val="•"/>
      <w:lvlJc w:val="left"/>
      <w:pPr>
        <w:tabs>
          <w:tab w:val="num" w:pos="2160"/>
        </w:tabs>
        <w:ind w:left="2160" w:hanging="360"/>
      </w:pPr>
      <w:rPr>
        <w:rFonts w:ascii="Times New Roman" w:hAnsi="Times New Roman" w:hint="default"/>
      </w:rPr>
    </w:lvl>
    <w:lvl w:ilvl="3" w:tplc="EABA8048" w:tentative="1">
      <w:start w:val="1"/>
      <w:numFmt w:val="bullet"/>
      <w:lvlText w:val="•"/>
      <w:lvlJc w:val="left"/>
      <w:pPr>
        <w:tabs>
          <w:tab w:val="num" w:pos="2880"/>
        </w:tabs>
        <w:ind w:left="2880" w:hanging="360"/>
      </w:pPr>
      <w:rPr>
        <w:rFonts w:ascii="Times New Roman" w:hAnsi="Times New Roman" w:hint="default"/>
      </w:rPr>
    </w:lvl>
    <w:lvl w:ilvl="4" w:tplc="E9C6E9CC" w:tentative="1">
      <w:start w:val="1"/>
      <w:numFmt w:val="bullet"/>
      <w:lvlText w:val="•"/>
      <w:lvlJc w:val="left"/>
      <w:pPr>
        <w:tabs>
          <w:tab w:val="num" w:pos="3600"/>
        </w:tabs>
        <w:ind w:left="3600" w:hanging="360"/>
      </w:pPr>
      <w:rPr>
        <w:rFonts w:ascii="Times New Roman" w:hAnsi="Times New Roman" w:hint="default"/>
      </w:rPr>
    </w:lvl>
    <w:lvl w:ilvl="5" w:tplc="C176667E" w:tentative="1">
      <w:start w:val="1"/>
      <w:numFmt w:val="bullet"/>
      <w:lvlText w:val="•"/>
      <w:lvlJc w:val="left"/>
      <w:pPr>
        <w:tabs>
          <w:tab w:val="num" w:pos="4320"/>
        </w:tabs>
        <w:ind w:left="4320" w:hanging="360"/>
      </w:pPr>
      <w:rPr>
        <w:rFonts w:ascii="Times New Roman" w:hAnsi="Times New Roman" w:hint="default"/>
      </w:rPr>
    </w:lvl>
    <w:lvl w:ilvl="6" w:tplc="5CFA64FC" w:tentative="1">
      <w:start w:val="1"/>
      <w:numFmt w:val="bullet"/>
      <w:lvlText w:val="•"/>
      <w:lvlJc w:val="left"/>
      <w:pPr>
        <w:tabs>
          <w:tab w:val="num" w:pos="5040"/>
        </w:tabs>
        <w:ind w:left="5040" w:hanging="360"/>
      </w:pPr>
      <w:rPr>
        <w:rFonts w:ascii="Times New Roman" w:hAnsi="Times New Roman" w:hint="default"/>
      </w:rPr>
    </w:lvl>
    <w:lvl w:ilvl="7" w:tplc="A0A2F970" w:tentative="1">
      <w:start w:val="1"/>
      <w:numFmt w:val="bullet"/>
      <w:lvlText w:val="•"/>
      <w:lvlJc w:val="left"/>
      <w:pPr>
        <w:tabs>
          <w:tab w:val="num" w:pos="5760"/>
        </w:tabs>
        <w:ind w:left="5760" w:hanging="360"/>
      </w:pPr>
      <w:rPr>
        <w:rFonts w:ascii="Times New Roman" w:hAnsi="Times New Roman" w:hint="default"/>
      </w:rPr>
    </w:lvl>
    <w:lvl w:ilvl="8" w:tplc="DE0AC660" w:tentative="1">
      <w:start w:val="1"/>
      <w:numFmt w:val="bullet"/>
      <w:lvlText w:val="•"/>
      <w:lvlJc w:val="left"/>
      <w:pPr>
        <w:tabs>
          <w:tab w:val="num" w:pos="6480"/>
        </w:tabs>
        <w:ind w:left="6480" w:hanging="360"/>
      </w:pPr>
      <w:rPr>
        <w:rFonts w:ascii="Times New Roman" w:hAnsi="Times New Roman" w:hint="default"/>
      </w:rPr>
    </w:lvl>
  </w:abstractNum>
  <w:abstractNum w:abstractNumId="2">
    <w:nsid w:val="709250FA"/>
    <w:multiLevelType w:val="hybridMultilevel"/>
    <w:tmpl w:val="8DE069B4"/>
    <w:lvl w:ilvl="0" w:tplc="9008033C">
      <w:start w:val="1"/>
      <w:numFmt w:val="bullet"/>
      <w:lvlText w:val="•"/>
      <w:lvlJc w:val="left"/>
      <w:pPr>
        <w:tabs>
          <w:tab w:val="num" w:pos="360"/>
        </w:tabs>
        <w:ind w:left="360" w:hanging="360"/>
      </w:pPr>
      <w:rPr>
        <w:rFonts w:ascii="Times New Roman" w:hAnsi="Times New Roman" w:hint="default"/>
      </w:rPr>
    </w:lvl>
    <w:lvl w:ilvl="1" w:tplc="684239FC" w:tentative="1">
      <w:start w:val="1"/>
      <w:numFmt w:val="bullet"/>
      <w:lvlText w:val="•"/>
      <w:lvlJc w:val="left"/>
      <w:pPr>
        <w:tabs>
          <w:tab w:val="num" w:pos="1080"/>
        </w:tabs>
        <w:ind w:left="1080" w:hanging="360"/>
      </w:pPr>
      <w:rPr>
        <w:rFonts w:ascii="Times New Roman" w:hAnsi="Times New Roman" w:hint="default"/>
      </w:rPr>
    </w:lvl>
    <w:lvl w:ilvl="2" w:tplc="C91CA9BC" w:tentative="1">
      <w:start w:val="1"/>
      <w:numFmt w:val="bullet"/>
      <w:lvlText w:val="•"/>
      <w:lvlJc w:val="left"/>
      <w:pPr>
        <w:tabs>
          <w:tab w:val="num" w:pos="1800"/>
        </w:tabs>
        <w:ind w:left="1800" w:hanging="360"/>
      </w:pPr>
      <w:rPr>
        <w:rFonts w:ascii="Times New Roman" w:hAnsi="Times New Roman" w:hint="default"/>
      </w:rPr>
    </w:lvl>
    <w:lvl w:ilvl="3" w:tplc="306E3226" w:tentative="1">
      <w:start w:val="1"/>
      <w:numFmt w:val="bullet"/>
      <w:lvlText w:val="•"/>
      <w:lvlJc w:val="left"/>
      <w:pPr>
        <w:tabs>
          <w:tab w:val="num" w:pos="2520"/>
        </w:tabs>
        <w:ind w:left="2520" w:hanging="360"/>
      </w:pPr>
      <w:rPr>
        <w:rFonts w:ascii="Times New Roman" w:hAnsi="Times New Roman" w:hint="default"/>
      </w:rPr>
    </w:lvl>
    <w:lvl w:ilvl="4" w:tplc="52BAF902" w:tentative="1">
      <w:start w:val="1"/>
      <w:numFmt w:val="bullet"/>
      <w:lvlText w:val="•"/>
      <w:lvlJc w:val="left"/>
      <w:pPr>
        <w:tabs>
          <w:tab w:val="num" w:pos="3240"/>
        </w:tabs>
        <w:ind w:left="3240" w:hanging="360"/>
      </w:pPr>
      <w:rPr>
        <w:rFonts w:ascii="Times New Roman" w:hAnsi="Times New Roman" w:hint="default"/>
      </w:rPr>
    </w:lvl>
    <w:lvl w:ilvl="5" w:tplc="4B0A4836" w:tentative="1">
      <w:start w:val="1"/>
      <w:numFmt w:val="bullet"/>
      <w:lvlText w:val="•"/>
      <w:lvlJc w:val="left"/>
      <w:pPr>
        <w:tabs>
          <w:tab w:val="num" w:pos="3960"/>
        </w:tabs>
        <w:ind w:left="3960" w:hanging="360"/>
      </w:pPr>
      <w:rPr>
        <w:rFonts w:ascii="Times New Roman" w:hAnsi="Times New Roman" w:hint="default"/>
      </w:rPr>
    </w:lvl>
    <w:lvl w:ilvl="6" w:tplc="9EACAA0C" w:tentative="1">
      <w:start w:val="1"/>
      <w:numFmt w:val="bullet"/>
      <w:lvlText w:val="•"/>
      <w:lvlJc w:val="left"/>
      <w:pPr>
        <w:tabs>
          <w:tab w:val="num" w:pos="4680"/>
        </w:tabs>
        <w:ind w:left="4680" w:hanging="360"/>
      </w:pPr>
      <w:rPr>
        <w:rFonts w:ascii="Times New Roman" w:hAnsi="Times New Roman" w:hint="default"/>
      </w:rPr>
    </w:lvl>
    <w:lvl w:ilvl="7" w:tplc="34AE5FE2" w:tentative="1">
      <w:start w:val="1"/>
      <w:numFmt w:val="bullet"/>
      <w:lvlText w:val="•"/>
      <w:lvlJc w:val="left"/>
      <w:pPr>
        <w:tabs>
          <w:tab w:val="num" w:pos="5400"/>
        </w:tabs>
        <w:ind w:left="5400" w:hanging="360"/>
      </w:pPr>
      <w:rPr>
        <w:rFonts w:ascii="Times New Roman" w:hAnsi="Times New Roman" w:hint="default"/>
      </w:rPr>
    </w:lvl>
    <w:lvl w:ilvl="8" w:tplc="EFB0C948" w:tentative="1">
      <w:start w:val="1"/>
      <w:numFmt w:val="bullet"/>
      <w:lvlText w:val="•"/>
      <w:lvlJc w:val="left"/>
      <w:pPr>
        <w:tabs>
          <w:tab w:val="num" w:pos="6120"/>
        </w:tabs>
        <w:ind w:left="612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C4"/>
    <w:rsid w:val="002115C4"/>
    <w:rsid w:val="00330040"/>
    <w:rsid w:val="00943FA9"/>
    <w:rsid w:val="00E50D5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D9A84-724B-4821-AAC6-303266CD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300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330040"/>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115C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2115C4"/>
    <w:pPr>
      <w:spacing w:after="0" w:line="240" w:lineRule="auto"/>
      <w:ind w:left="720"/>
      <w:contextualSpacing/>
    </w:pPr>
    <w:rPr>
      <w:rFonts w:ascii="Times New Roman" w:eastAsia="Times New Roman" w:hAnsi="Times New Roman" w:cs="Times New Roman"/>
      <w:sz w:val="24"/>
      <w:szCs w:val="24"/>
      <w:lang w:eastAsia="es-PE"/>
    </w:rPr>
  </w:style>
  <w:style w:type="character" w:customStyle="1" w:styleId="Ttulo2Car">
    <w:name w:val="Título 2 Car"/>
    <w:basedOn w:val="Fuentedeprrafopredeter"/>
    <w:link w:val="Ttulo2"/>
    <w:uiPriority w:val="9"/>
    <w:rsid w:val="00330040"/>
    <w:rPr>
      <w:rFonts w:ascii="Times New Roman" w:eastAsia="Times New Roman" w:hAnsi="Times New Roman" w:cs="Times New Roman"/>
      <w:b/>
      <w:bCs/>
      <w:sz w:val="36"/>
      <w:szCs w:val="36"/>
      <w:lang w:eastAsia="es-PE"/>
    </w:rPr>
  </w:style>
  <w:style w:type="character" w:customStyle="1" w:styleId="mw-headline">
    <w:name w:val="mw-headline"/>
    <w:basedOn w:val="Fuentedeprrafopredeter"/>
    <w:rsid w:val="00330040"/>
  </w:style>
  <w:style w:type="character" w:customStyle="1" w:styleId="Ttulo1Car">
    <w:name w:val="Título 1 Car"/>
    <w:basedOn w:val="Fuentedeprrafopredeter"/>
    <w:link w:val="Ttulo1"/>
    <w:uiPriority w:val="9"/>
    <w:rsid w:val="00330040"/>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33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99947">
      <w:bodyDiv w:val="1"/>
      <w:marLeft w:val="0"/>
      <w:marRight w:val="0"/>
      <w:marTop w:val="0"/>
      <w:marBottom w:val="0"/>
      <w:divBdr>
        <w:top w:val="none" w:sz="0" w:space="0" w:color="auto"/>
        <w:left w:val="none" w:sz="0" w:space="0" w:color="auto"/>
        <w:bottom w:val="none" w:sz="0" w:space="0" w:color="auto"/>
        <w:right w:val="none" w:sz="0" w:space="0" w:color="auto"/>
      </w:divBdr>
      <w:divsChild>
        <w:div w:id="725883538">
          <w:marLeft w:val="0"/>
          <w:marRight w:val="0"/>
          <w:marTop w:val="0"/>
          <w:marBottom w:val="0"/>
          <w:divBdr>
            <w:top w:val="none" w:sz="0" w:space="0" w:color="auto"/>
            <w:left w:val="none" w:sz="0" w:space="0" w:color="auto"/>
            <w:bottom w:val="none" w:sz="0" w:space="0" w:color="auto"/>
            <w:right w:val="none" w:sz="0" w:space="0" w:color="auto"/>
          </w:divBdr>
        </w:div>
        <w:div w:id="208615368">
          <w:marLeft w:val="0"/>
          <w:marRight w:val="0"/>
          <w:marTop w:val="0"/>
          <w:marBottom w:val="0"/>
          <w:divBdr>
            <w:top w:val="none" w:sz="0" w:space="0" w:color="auto"/>
            <w:left w:val="none" w:sz="0" w:space="0" w:color="auto"/>
            <w:bottom w:val="none" w:sz="0" w:space="0" w:color="auto"/>
            <w:right w:val="none" w:sz="0" w:space="0" w:color="auto"/>
          </w:divBdr>
          <w:divsChild>
            <w:div w:id="2040082205">
              <w:marLeft w:val="0"/>
              <w:marRight w:val="0"/>
              <w:marTop w:val="0"/>
              <w:marBottom w:val="0"/>
              <w:divBdr>
                <w:top w:val="none" w:sz="0" w:space="0" w:color="auto"/>
                <w:left w:val="none" w:sz="0" w:space="0" w:color="auto"/>
                <w:bottom w:val="none" w:sz="0" w:space="0" w:color="auto"/>
                <w:right w:val="none" w:sz="0" w:space="0" w:color="auto"/>
              </w:divBdr>
              <w:divsChild>
                <w:div w:id="1429541055">
                  <w:marLeft w:val="0"/>
                  <w:marRight w:val="0"/>
                  <w:marTop w:val="0"/>
                  <w:marBottom w:val="0"/>
                  <w:divBdr>
                    <w:top w:val="none" w:sz="0" w:space="0" w:color="auto"/>
                    <w:left w:val="none" w:sz="0" w:space="0" w:color="auto"/>
                    <w:bottom w:val="none" w:sz="0" w:space="0" w:color="auto"/>
                    <w:right w:val="none" w:sz="0" w:space="0" w:color="auto"/>
                  </w:divBdr>
                  <w:divsChild>
                    <w:div w:id="1515337891">
                      <w:marLeft w:val="0"/>
                      <w:marRight w:val="0"/>
                      <w:marTop w:val="0"/>
                      <w:marBottom w:val="0"/>
                      <w:divBdr>
                        <w:top w:val="none" w:sz="0" w:space="0" w:color="auto"/>
                        <w:left w:val="none" w:sz="0" w:space="0" w:color="auto"/>
                        <w:bottom w:val="none" w:sz="0" w:space="0" w:color="auto"/>
                        <w:right w:val="none" w:sz="0" w:space="0" w:color="auto"/>
                      </w:divBdr>
                      <w:divsChild>
                        <w:div w:id="477961664">
                          <w:marLeft w:val="0"/>
                          <w:marRight w:val="0"/>
                          <w:marTop w:val="0"/>
                          <w:marBottom w:val="0"/>
                          <w:divBdr>
                            <w:top w:val="none" w:sz="0" w:space="0" w:color="auto"/>
                            <w:left w:val="none" w:sz="0" w:space="0" w:color="auto"/>
                            <w:bottom w:val="none" w:sz="0" w:space="0" w:color="auto"/>
                            <w:right w:val="none" w:sz="0" w:space="0" w:color="auto"/>
                          </w:divBdr>
                          <w:divsChild>
                            <w:div w:id="911042815">
                              <w:marLeft w:val="0"/>
                              <w:marRight w:val="0"/>
                              <w:marTop w:val="0"/>
                              <w:marBottom w:val="0"/>
                              <w:divBdr>
                                <w:top w:val="none" w:sz="0" w:space="0" w:color="auto"/>
                                <w:left w:val="none" w:sz="0" w:space="0" w:color="auto"/>
                                <w:bottom w:val="none" w:sz="0" w:space="0" w:color="auto"/>
                                <w:right w:val="none" w:sz="0" w:space="0" w:color="auto"/>
                              </w:divBdr>
                              <w:divsChild>
                                <w:div w:id="15229803">
                                  <w:marLeft w:val="0"/>
                                  <w:marRight w:val="0"/>
                                  <w:marTop w:val="0"/>
                                  <w:marBottom w:val="0"/>
                                  <w:divBdr>
                                    <w:top w:val="none" w:sz="0" w:space="0" w:color="auto"/>
                                    <w:left w:val="none" w:sz="0" w:space="0" w:color="auto"/>
                                    <w:bottom w:val="none" w:sz="0" w:space="0" w:color="auto"/>
                                    <w:right w:val="none" w:sz="0" w:space="0" w:color="auto"/>
                                  </w:divBdr>
                                  <w:divsChild>
                                    <w:div w:id="2105764721">
                                      <w:marLeft w:val="0"/>
                                      <w:marRight w:val="0"/>
                                      <w:marTop w:val="0"/>
                                      <w:marBottom w:val="0"/>
                                      <w:divBdr>
                                        <w:top w:val="none" w:sz="0" w:space="0" w:color="auto"/>
                                        <w:left w:val="none" w:sz="0" w:space="0" w:color="auto"/>
                                        <w:bottom w:val="none" w:sz="0" w:space="0" w:color="auto"/>
                                        <w:right w:val="none" w:sz="0" w:space="0" w:color="auto"/>
                                      </w:divBdr>
                                      <w:divsChild>
                                        <w:div w:id="15588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151762">
      <w:bodyDiv w:val="1"/>
      <w:marLeft w:val="0"/>
      <w:marRight w:val="0"/>
      <w:marTop w:val="0"/>
      <w:marBottom w:val="0"/>
      <w:divBdr>
        <w:top w:val="none" w:sz="0" w:space="0" w:color="auto"/>
        <w:left w:val="none" w:sz="0" w:space="0" w:color="auto"/>
        <w:bottom w:val="none" w:sz="0" w:space="0" w:color="auto"/>
        <w:right w:val="none" w:sz="0" w:space="0" w:color="auto"/>
      </w:divBdr>
    </w:div>
    <w:div w:id="395053374">
      <w:bodyDiv w:val="1"/>
      <w:marLeft w:val="0"/>
      <w:marRight w:val="0"/>
      <w:marTop w:val="0"/>
      <w:marBottom w:val="0"/>
      <w:divBdr>
        <w:top w:val="none" w:sz="0" w:space="0" w:color="auto"/>
        <w:left w:val="none" w:sz="0" w:space="0" w:color="auto"/>
        <w:bottom w:val="none" w:sz="0" w:space="0" w:color="auto"/>
        <w:right w:val="none" w:sz="0" w:space="0" w:color="auto"/>
      </w:divBdr>
    </w:div>
    <w:div w:id="727415446">
      <w:bodyDiv w:val="1"/>
      <w:marLeft w:val="0"/>
      <w:marRight w:val="0"/>
      <w:marTop w:val="0"/>
      <w:marBottom w:val="0"/>
      <w:divBdr>
        <w:top w:val="none" w:sz="0" w:space="0" w:color="auto"/>
        <w:left w:val="none" w:sz="0" w:space="0" w:color="auto"/>
        <w:bottom w:val="none" w:sz="0" w:space="0" w:color="auto"/>
        <w:right w:val="none" w:sz="0" w:space="0" w:color="auto"/>
      </w:divBdr>
    </w:div>
    <w:div w:id="754203284">
      <w:bodyDiv w:val="1"/>
      <w:marLeft w:val="0"/>
      <w:marRight w:val="0"/>
      <w:marTop w:val="0"/>
      <w:marBottom w:val="0"/>
      <w:divBdr>
        <w:top w:val="none" w:sz="0" w:space="0" w:color="auto"/>
        <w:left w:val="none" w:sz="0" w:space="0" w:color="auto"/>
        <w:bottom w:val="none" w:sz="0" w:space="0" w:color="auto"/>
        <w:right w:val="none" w:sz="0" w:space="0" w:color="auto"/>
      </w:divBdr>
      <w:divsChild>
        <w:div w:id="1682583378">
          <w:marLeft w:val="0"/>
          <w:marRight w:val="0"/>
          <w:marTop w:val="0"/>
          <w:marBottom w:val="0"/>
          <w:divBdr>
            <w:top w:val="none" w:sz="0" w:space="0" w:color="auto"/>
            <w:left w:val="none" w:sz="0" w:space="0" w:color="auto"/>
            <w:bottom w:val="none" w:sz="0" w:space="0" w:color="auto"/>
            <w:right w:val="none" w:sz="0" w:space="0" w:color="auto"/>
          </w:divBdr>
        </w:div>
        <w:div w:id="1504517570">
          <w:marLeft w:val="0"/>
          <w:marRight w:val="0"/>
          <w:marTop w:val="0"/>
          <w:marBottom w:val="0"/>
          <w:divBdr>
            <w:top w:val="none" w:sz="0" w:space="0" w:color="auto"/>
            <w:left w:val="none" w:sz="0" w:space="0" w:color="auto"/>
            <w:bottom w:val="none" w:sz="0" w:space="0" w:color="auto"/>
            <w:right w:val="none" w:sz="0" w:space="0" w:color="auto"/>
          </w:divBdr>
          <w:divsChild>
            <w:div w:id="694428336">
              <w:marLeft w:val="0"/>
              <w:marRight w:val="0"/>
              <w:marTop w:val="0"/>
              <w:marBottom w:val="0"/>
              <w:divBdr>
                <w:top w:val="none" w:sz="0" w:space="0" w:color="auto"/>
                <w:left w:val="none" w:sz="0" w:space="0" w:color="auto"/>
                <w:bottom w:val="none" w:sz="0" w:space="0" w:color="auto"/>
                <w:right w:val="none" w:sz="0" w:space="0" w:color="auto"/>
              </w:divBdr>
              <w:divsChild>
                <w:div w:id="1721979297">
                  <w:marLeft w:val="0"/>
                  <w:marRight w:val="0"/>
                  <w:marTop w:val="0"/>
                  <w:marBottom w:val="0"/>
                  <w:divBdr>
                    <w:top w:val="none" w:sz="0" w:space="0" w:color="auto"/>
                    <w:left w:val="none" w:sz="0" w:space="0" w:color="auto"/>
                    <w:bottom w:val="none" w:sz="0" w:space="0" w:color="auto"/>
                    <w:right w:val="none" w:sz="0" w:space="0" w:color="auto"/>
                  </w:divBdr>
                  <w:divsChild>
                    <w:div w:id="1220744006">
                      <w:marLeft w:val="0"/>
                      <w:marRight w:val="0"/>
                      <w:marTop w:val="0"/>
                      <w:marBottom w:val="0"/>
                      <w:divBdr>
                        <w:top w:val="none" w:sz="0" w:space="0" w:color="auto"/>
                        <w:left w:val="none" w:sz="0" w:space="0" w:color="auto"/>
                        <w:bottom w:val="none" w:sz="0" w:space="0" w:color="auto"/>
                        <w:right w:val="none" w:sz="0" w:space="0" w:color="auto"/>
                      </w:divBdr>
                      <w:divsChild>
                        <w:div w:id="2028755169">
                          <w:marLeft w:val="0"/>
                          <w:marRight w:val="0"/>
                          <w:marTop w:val="0"/>
                          <w:marBottom w:val="0"/>
                          <w:divBdr>
                            <w:top w:val="none" w:sz="0" w:space="0" w:color="auto"/>
                            <w:left w:val="none" w:sz="0" w:space="0" w:color="auto"/>
                            <w:bottom w:val="none" w:sz="0" w:space="0" w:color="auto"/>
                            <w:right w:val="none" w:sz="0" w:space="0" w:color="auto"/>
                          </w:divBdr>
                          <w:divsChild>
                            <w:div w:id="631444758">
                              <w:marLeft w:val="0"/>
                              <w:marRight w:val="0"/>
                              <w:marTop w:val="0"/>
                              <w:marBottom w:val="0"/>
                              <w:divBdr>
                                <w:top w:val="none" w:sz="0" w:space="0" w:color="auto"/>
                                <w:left w:val="none" w:sz="0" w:space="0" w:color="auto"/>
                                <w:bottom w:val="none" w:sz="0" w:space="0" w:color="auto"/>
                                <w:right w:val="none" w:sz="0" w:space="0" w:color="auto"/>
                              </w:divBdr>
                              <w:divsChild>
                                <w:div w:id="614871485">
                                  <w:marLeft w:val="0"/>
                                  <w:marRight w:val="0"/>
                                  <w:marTop w:val="0"/>
                                  <w:marBottom w:val="0"/>
                                  <w:divBdr>
                                    <w:top w:val="none" w:sz="0" w:space="0" w:color="auto"/>
                                    <w:left w:val="none" w:sz="0" w:space="0" w:color="auto"/>
                                    <w:bottom w:val="none" w:sz="0" w:space="0" w:color="auto"/>
                                    <w:right w:val="none" w:sz="0" w:space="0" w:color="auto"/>
                                  </w:divBdr>
                                  <w:divsChild>
                                    <w:div w:id="587806354">
                                      <w:marLeft w:val="0"/>
                                      <w:marRight w:val="0"/>
                                      <w:marTop w:val="0"/>
                                      <w:marBottom w:val="0"/>
                                      <w:divBdr>
                                        <w:top w:val="none" w:sz="0" w:space="0" w:color="auto"/>
                                        <w:left w:val="none" w:sz="0" w:space="0" w:color="auto"/>
                                        <w:bottom w:val="none" w:sz="0" w:space="0" w:color="auto"/>
                                        <w:right w:val="none" w:sz="0" w:space="0" w:color="auto"/>
                                      </w:divBdr>
                                      <w:divsChild>
                                        <w:div w:id="19524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242981">
      <w:bodyDiv w:val="1"/>
      <w:marLeft w:val="0"/>
      <w:marRight w:val="0"/>
      <w:marTop w:val="0"/>
      <w:marBottom w:val="0"/>
      <w:divBdr>
        <w:top w:val="none" w:sz="0" w:space="0" w:color="auto"/>
        <w:left w:val="none" w:sz="0" w:space="0" w:color="auto"/>
        <w:bottom w:val="none" w:sz="0" w:space="0" w:color="auto"/>
        <w:right w:val="none" w:sz="0" w:space="0" w:color="auto"/>
      </w:divBdr>
    </w:div>
    <w:div w:id="991980150">
      <w:bodyDiv w:val="1"/>
      <w:marLeft w:val="0"/>
      <w:marRight w:val="0"/>
      <w:marTop w:val="0"/>
      <w:marBottom w:val="0"/>
      <w:divBdr>
        <w:top w:val="none" w:sz="0" w:space="0" w:color="auto"/>
        <w:left w:val="none" w:sz="0" w:space="0" w:color="auto"/>
        <w:bottom w:val="none" w:sz="0" w:space="0" w:color="auto"/>
        <w:right w:val="none" w:sz="0" w:space="0" w:color="auto"/>
      </w:divBdr>
    </w:div>
    <w:div w:id="1110319337">
      <w:bodyDiv w:val="1"/>
      <w:marLeft w:val="0"/>
      <w:marRight w:val="0"/>
      <w:marTop w:val="0"/>
      <w:marBottom w:val="0"/>
      <w:divBdr>
        <w:top w:val="none" w:sz="0" w:space="0" w:color="auto"/>
        <w:left w:val="none" w:sz="0" w:space="0" w:color="auto"/>
        <w:bottom w:val="none" w:sz="0" w:space="0" w:color="auto"/>
        <w:right w:val="none" w:sz="0" w:space="0" w:color="auto"/>
      </w:divBdr>
    </w:div>
    <w:div w:id="1367674961">
      <w:bodyDiv w:val="1"/>
      <w:marLeft w:val="0"/>
      <w:marRight w:val="0"/>
      <w:marTop w:val="0"/>
      <w:marBottom w:val="0"/>
      <w:divBdr>
        <w:top w:val="none" w:sz="0" w:space="0" w:color="auto"/>
        <w:left w:val="none" w:sz="0" w:space="0" w:color="auto"/>
        <w:bottom w:val="none" w:sz="0" w:space="0" w:color="auto"/>
        <w:right w:val="none" w:sz="0" w:space="0" w:color="auto"/>
      </w:divBdr>
      <w:divsChild>
        <w:div w:id="1238050169">
          <w:marLeft w:val="0"/>
          <w:marRight w:val="0"/>
          <w:marTop w:val="0"/>
          <w:marBottom w:val="0"/>
          <w:divBdr>
            <w:top w:val="none" w:sz="0" w:space="0" w:color="auto"/>
            <w:left w:val="none" w:sz="0" w:space="0" w:color="auto"/>
            <w:bottom w:val="none" w:sz="0" w:space="0" w:color="auto"/>
            <w:right w:val="none" w:sz="0" w:space="0" w:color="auto"/>
          </w:divBdr>
        </w:div>
        <w:div w:id="376663590">
          <w:marLeft w:val="0"/>
          <w:marRight w:val="0"/>
          <w:marTop w:val="0"/>
          <w:marBottom w:val="0"/>
          <w:divBdr>
            <w:top w:val="none" w:sz="0" w:space="0" w:color="auto"/>
            <w:left w:val="none" w:sz="0" w:space="0" w:color="auto"/>
            <w:bottom w:val="none" w:sz="0" w:space="0" w:color="auto"/>
            <w:right w:val="none" w:sz="0" w:space="0" w:color="auto"/>
          </w:divBdr>
          <w:divsChild>
            <w:div w:id="1171988219">
              <w:marLeft w:val="0"/>
              <w:marRight w:val="0"/>
              <w:marTop w:val="0"/>
              <w:marBottom w:val="0"/>
              <w:divBdr>
                <w:top w:val="none" w:sz="0" w:space="0" w:color="auto"/>
                <w:left w:val="none" w:sz="0" w:space="0" w:color="auto"/>
                <w:bottom w:val="none" w:sz="0" w:space="0" w:color="auto"/>
                <w:right w:val="none" w:sz="0" w:space="0" w:color="auto"/>
              </w:divBdr>
              <w:divsChild>
                <w:div w:id="1744840141">
                  <w:marLeft w:val="0"/>
                  <w:marRight w:val="0"/>
                  <w:marTop w:val="0"/>
                  <w:marBottom w:val="0"/>
                  <w:divBdr>
                    <w:top w:val="none" w:sz="0" w:space="0" w:color="auto"/>
                    <w:left w:val="none" w:sz="0" w:space="0" w:color="auto"/>
                    <w:bottom w:val="none" w:sz="0" w:space="0" w:color="auto"/>
                    <w:right w:val="none" w:sz="0" w:space="0" w:color="auto"/>
                  </w:divBdr>
                  <w:divsChild>
                    <w:div w:id="827330440">
                      <w:marLeft w:val="0"/>
                      <w:marRight w:val="0"/>
                      <w:marTop w:val="0"/>
                      <w:marBottom w:val="0"/>
                      <w:divBdr>
                        <w:top w:val="none" w:sz="0" w:space="0" w:color="auto"/>
                        <w:left w:val="none" w:sz="0" w:space="0" w:color="auto"/>
                        <w:bottom w:val="none" w:sz="0" w:space="0" w:color="auto"/>
                        <w:right w:val="none" w:sz="0" w:space="0" w:color="auto"/>
                      </w:divBdr>
                      <w:divsChild>
                        <w:div w:id="1074595034">
                          <w:marLeft w:val="0"/>
                          <w:marRight w:val="0"/>
                          <w:marTop w:val="0"/>
                          <w:marBottom w:val="0"/>
                          <w:divBdr>
                            <w:top w:val="none" w:sz="0" w:space="0" w:color="auto"/>
                            <w:left w:val="none" w:sz="0" w:space="0" w:color="auto"/>
                            <w:bottom w:val="none" w:sz="0" w:space="0" w:color="auto"/>
                            <w:right w:val="none" w:sz="0" w:space="0" w:color="auto"/>
                          </w:divBdr>
                          <w:divsChild>
                            <w:div w:id="1422722207">
                              <w:marLeft w:val="0"/>
                              <w:marRight w:val="0"/>
                              <w:marTop w:val="0"/>
                              <w:marBottom w:val="0"/>
                              <w:divBdr>
                                <w:top w:val="none" w:sz="0" w:space="0" w:color="auto"/>
                                <w:left w:val="none" w:sz="0" w:space="0" w:color="auto"/>
                                <w:bottom w:val="none" w:sz="0" w:space="0" w:color="auto"/>
                                <w:right w:val="none" w:sz="0" w:space="0" w:color="auto"/>
                              </w:divBdr>
                              <w:divsChild>
                                <w:div w:id="105778926">
                                  <w:marLeft w:val="0"/>
                                  <w:marRight w:val="0"/>
                                  <w:marTop w:val="0"/>
                                  <w:marBottom w:val="0"/>
                                  <w:divBdr>
                                    <w:top w:val="none" w:sz="0" w:space="0" w:color="auto"/>
                                    <w:left w:val="none" w:sz="0" w:space="0" w:color="auto"/>
                                    <w:bottom w:val="none" w:sz="0" w:space="0" w:color="auto"/>
                                    <w:right w:val="none" w:sz="0" w:space="0" w:color="auto"/>
                                  </w:divBdr>
                                  <w:divsChild>
                                    <w:div w:id="1257328629">
                                      <w:marLeft w:val="0"/>
                                      <w:marRight w:val="0"/>
                                      <w:marTop w:val="0"/>
                                      <w:marBottom w:val="0"/>
                                      <w:divBdr>
                                        <w:top w:val="none" w:sz="0" w:space="0" w:color="auto"/>
                                        <w:left w:val="none" w:sz="0" w:space="0" w:color="auto"/>
                                        <w:bottom w:val="none" w:sz="0" w:space="0" w:color="auto"/>
                                        <w:right w:val="none" w:sz="0" w:space="0" w:color="auto"/>
                                      </w:divBdr>
                                      <w:divsChild>
                                        <w:div w:id="8338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309821">
      <w:bodyDiv w:val="1"/>
      <w:marLeft w:val="0"/>
      <w:marRight w:val="0"/>
      <w:marTop w:val="0"/>
      <w:marBottom w:val="0"/>
      <w:divBdr>
        <w:top w:val="none" w:sz="0" w:space="0" w:color="auto"/>
        <w:left w:val="none" w:sz="0" w:space="0" w:color="auto"/>
        <w:bottom w:val="none" w:sz="0" w:space="0" w:color="auto"/>
        <w:right w:val="none" w:sz="0" w:space="0" w:color="auto"/>
      </w:divBdr>
    </w:div>
    <w:div w:id="1687823492">
      <w:bodyDiv w:val="1"/>
      <w:marLeft w:val="0"/>
      <w:marRight w:val="0"/>
      <w:marTop w:val="0"/>
      <w:marBottom w:val="0"/>
      <w:divBdr>
        <w:top w:val="none" w:sz="0" w:space="0" w:color="auto"/>
        <w:left w:val="none" w:sz="0" w:space="0" w:color="auto"/>
        <w:bottom w:val="none" w:sz="0" w:space="0" w:color="auto"/>
        <w:right w:val="none" w:sz="0" w:space="0" w:color="auto"/>
      </w:divBdr>
      <w:divsChild>
        <w:div w:id="1567915250">
          <w:marLeft w:val="0"/>
          <w:marRight w:val="0"/>
          <w:marTop w:val="168"/>
          <w:marBottom w:val="0"/>
          <w:divBdr>
            <w:top w:val="none" w:sz="0" w:space="0" w:color="auto"/>
            <w:left w:val="none" w:sz="0" w:space="0" w:color="auto"/>
            <w:bottom w:val="none" w:sz="0" w:space="0" w:color="auto"/>
            <w:right w:val="none" w:sz="0" w:space="0" w:color="auto"/>
          </w:divBdr>
        </w:div>
      </w:divsChild>
    </w:div>
    <w:div w:id="1717510930">
      <w:bodyDiv w:val="1"/>
      <w:marLeft w:val="0"/>
      <w:marRight w:val="0"/>
      <w:marTop w:val="0"/>
      <w:marBottom w:val="0"/>
      <w:divBdr>
        <w:top w:val="none" w:sz="0" w:space="0" w:color="auto"/>
        <w:left w:val="none" w:sz="0" w:space="0" w:color="auto"/>
        <w:bottom w:val="none" w:sz="0" w:space="0" w:color="auto"/>
        <w:right w:val="none" w:sz="0" w:space="0" w:color="auto"/>
      </w:divBdr>
    </w:div>
    <w:div w:id="1717925303">
      <w:bodyDiv w:val="1"/>
      <w:marLeft w:val="0"/>
      <w:marRight w:val="0"/>
      <w:marTop w:val="0"/>
      <w:marBottom w:val="0"/>
      <w:divBdr>
        <w:top w:val="none" w:sz="0" w:space="0" w:color="auto"/>
        <w:left w:val="none" w:sz="0" w:space="0" w:color="auto"/>
        <w:bottom w:val="none" w:sz="0" w:space="0" w:color="auto"/>
        <w:right w:val="none" w:sz="0" w:space="0" w:color="auto"/>
      </w:divBdr>
    </w:div>
    <w:div w:id="20328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1825</Words>
  <Characters>10039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Luis</cp:lastModifiedBy>
  <cp:revision>1</cp:revision>
  <dcterms:created xsi:type="dcterms:W3CDTF">2014-06-07T00:27:00Z</dcterms:created>
  <dcterms:modified xsi:type="dcterms:W3CDTF">2014-06-07T01:09:00Z</dcterms:modified>
</cp:coreProperties>
</file>